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F8D" w:rsidRPr="00E04FBD" w:rsidRDefault="00FE5F8D" w:rsidP="00FE5F8D">
      <w:pPr>
        <w:pStyle w:val="1"/>
        <w:ind w:firstLine="708"/>
        <w:rPr>
          <w:rFonts w:ascii="Times New Roman" w:hAnsi="Times New Roman" w:cs="Times New Roman"/>
          <w:color w:val="auto"/>
        </w:rPr>
      </w:pPr>
      <w:r w:rsidRPr="00E04FBD">
        <w:rPr>
          <w:rFonts w:ascii="Times New Roman" w:hAnsi="Times New Roman" w:cs="Times New Roman"/>
          <w:color w:val="auto"/>
        </w:rPr>
        <w:t xml:space="preserve">Тема 3. Работа с библиотеками. Установка и использование </w:t>
      </w:r>
      <w:proofErr w:type="spellStart"/>
      <w:r w:rsidRPr="00E04FBD">
        <w:rPr>
          <w:rFonts w:ascii="Times New Roman" w:hAnsi="Times New Roman" w:cs="Times New Roman"/>
          <w:color w:val="auto"/>
        </w:rPr>
        <w:t>pyserial</w:t>
      </w:r>
      <w:proofErr w:type="spellEnd"/>
      <w:r w:rsidRPr="00E04FBD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E04FBD">
        <w:rPr>
          <w:rFonts w:ascii="Times New Roman" w:hAnsi="Times New Roman" w:cs="Times New Roman"/>
          <w:color w:val="auto"/>
        </w:rPr>
        <w:t>opencv</w:t>
      </w:r>
      <w:proofErr w:type="spellEnd"/>
      <w:r w:rsidRPr="00E04FBD">
        <w:rPr>
          <w:rFonts w:ascii="Times New Roman" w:hAnsi="Times New Roman" w:cs="Times New Roman"/>
          <w:color w:val="auto"/>
        </w:rPr>
        <w:t xml:space="preserve">, pyqt5, </w:t>
      </w:r>
      <w:proofErr w:type="spellStart"/>
      <w:r w:rsidRPr="00E04FBD">
        <w:rPr>
          <w:rFonts w:ascii="Times New Roman" w:hAnsi="Times New Roman" w:cs="Times New Roman"/>
          <w:color w:val="auto"/>
        </w:rPr>
        <w:t>numpy</w:t>
      </w:r>
      <w:proofErr w:type="spellEnd"/>
    </w:p>
    <w:p w:rsidR="00FE5F8D" w:rsidRPr="00E04FBD" w:rsidRDefault="00FE5F8D" w:rsidP="00FE5F8D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E04FBD">
        <w:rPr>
          <w:rFonts w:ascii="Times New Roman" w:hAnsi="Times New Roman" w:cs="Times New Roman"/>
          <w:color w:val="auto"/>
          <w:sz w:val="28"/>
          <w:szCs w:val="28"/>
        </w:rPr>
        <w:t xml:space="preserve">3.1. Экосистема библиотек </w:t>
      </w:r>
      <w:proofErr w:type="spellStart"/>
      <w:r w:rsidRPr="00E04FBD">
        <w:rPr>
          <w:rFonts w:ascii="Times New Roman" w:hAnsi="Times New Roman" w:cs="Times New Roman"/>
          <w:color w:val="auto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color w:val="auto"/>
          <w:sz w:val="28"/>
          <w:szCs w:val="28"/>
        </w:rPr>
        <w:t xml:space="preserve"> и управление пакетами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Одним из главных преимуществ языка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сделавших его доминирующим инструментом в таких областях, как наука о данных, машинное обучение и робототехника, является невероятно богатая экосистема сторонних библиотек. На момент написания этих строк в официальном репозитории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PyPI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Package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Index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) зарегистрировано более 400 тысяч пакетов, покрывающих практически любые задачи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от работы с сетевыми протоколами до обработки видеопотоков в реальном времени.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Для разработчика это означает, что нет необходимости «изобретать велосипед». Если стоит задача принять данные по последовательному порту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есть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PySerial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. Если нужно построить графический интерфейс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есть PyQt5. 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Если требуется обработать изображение с камеры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есть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. Если нужны эффективные численные вычисления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есть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. Все эти инструменты уже написаны, протестированы тысячами разработчиков и готовы к использованию.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В нашем робототехническом проекте именно эти четыре библиотеки станут фундаментом программного обеспечения на стороне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PySerial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обеспечит связь с микроконтроллером STM32,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будет использоваться для обработки данных с датчиков и подготовки кадров для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займётся захватом и обработкой видеопотока, а PyQt5 предоставит пользователю удобный графический интерфейс для управления роботом и наблюдения за его состоянием.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Для установки сторонних библиотек в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используется менеджер пакетов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Installs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Packages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). Это стандартный инструмент, который автоматически загружает библиотеку из репозитория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PyPI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разрешает зависимости и устанавливает всё необходимое. Базовые команды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предельно просты: установка пакета выполняется командой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install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имя_пакета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удаление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uninstall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имя_пакета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обновление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install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--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upgrade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имя_пакета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а просмотр установленных пакетов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list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.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Однако при работе с несколькими проектами возникает серьёзная проблема: разные проекты могут требовать разных версий одних и тех же библиотек. Например, один проект может нуждаться в PyQt5 версии 5.12, а другой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в 5.15, и эти версии могут быть несовместимы. Если устанавливать всё в системный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, конфликты неизбежны.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>Решением этой проблемы являются виртуальные окружения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virtual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environments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). Виртуальное окружение создаёт изолированное пространство </w:t>
      </w:r>
      <w:r w:rsidRPr="00E04FBD">
        <w:rPr>
          <w:rFonts w:ascii="Times New Roman" w:hAnsi="Times New Roman" w:cs="Times New Roman"/>
          <w:sz w:val="28"/>
          <w:szCs w:val="28"/>
        </w:rPr>
        <w:lastRenderedPageBreak/>
        <w:t xml:space="preserve">для конкретного проекта со своим набором библиотек и их версиями. При активации виртуального окружения все команды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будут устанавливать пакеты только в это окружение, не затрагивая системный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. Создание окружения выполняется командой python3 -m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venv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venv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а активация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source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venv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bin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activate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macOS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venv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\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Scripts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\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activate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. В приглашении командной строки появится имя окружения, сигнализирующее об активации.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Ещё одной важной практикой является использование файла requirements.txt, в котором перечислены все необходимые пакеты с их версиями. Этот файл позволяет любому разработчику, получившему проект, одной командой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install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-r requirements.txt установить точно такое же окружение, в котором проект разрабатывался. Это обеспечивает воспроизводимость и упрощает командную работу.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Создание файла зависимостей выполняется командой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04FBD">
        <w:rPr>
          <w:rFonts w:ascii="Times New Roman" w:hAnsi="Times New Roman" w:cs="Times New Roman"/>
          <w:sz w:val="28"/>
          <w:szCs w:val="28"/>
        </w:rPr>
        <w:t>freeze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&gt;</w:t>
      </w:r>
      <w:proofErr w:type="gramEnd"/>
      <w:r w:rsidRPr="00E04FBD">
        <w:rPr>
          <w:rFonts w:ascii="Times New Roman" w:hAnsi="Times New Roman" w:cs="Times New Roman"/>
          <w:sz w:val="28"/>
          <w:szCs w:val="28"/>
        </w:rPr>
        <w:t xml:space="preserve"> requirements.txt, которая записывает в файл список всех установленных пакетов с их точными версиями.</w:t>
      </w:r>
    </w:p>
    <w:p w:rsidR="00FE5F8D" w:rsidRPr="00E04FBD" w:rsidRDefault="00FE5F8D" w:rsidP="00FE5F8D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E04FBD">
        <w:rPr>
          <w:rFonts w:ascii="Times New Roman" w:hAnsi="Times New Roman" w:cs="Times New Roman"/>
          <w:color w:val="auto"/>
          <w:sz w:val="28"/>
          <w:szCs w:val="28"/>
        </w:rPr>
        <w:t xml:space="preserve">3.2. Библиотека </w:t>
      </w:r>
      <w:proofErr w:type="spellStart"/>
      <w:r w:rsidRPr="00E04FBD">
        <w:rPr>
          <w:rFonts w:ascii="Times New Roman" w:hAnsi="Times New Roman" w:cs="Times New Roman"/>
          <w:color w:val="auto"/>
          <w:sz w:val="28"/>
          <w:szCs w:val="28"/>
        </w:rPr>
        <w:t>PySerial</w:t>
      </w:r>
      <w:proofErr w:type="spellEnd"/>
      <w:r w:rsidRPr="00E04FBD">
        <w:rPr>
          <w:rFonts w:ascii="Times New Roman" w:hAnsi="Times New Roman" w:cs="Times New Roman"/>
          <w:color w:val="auto"/>
          <w:sz w:val="28"/>
          <w:szCs w:val="28"/>
        </w:rPr>
        <w:t>: работа с последовательным портом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PySerial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E04FBD">
        <w:rPr>
          <w:rFonts w:ascii="Times New Roman" w:hAnsi="Times New Roman" w:cs="Times New Roman"/>
          <w:sz w:val="28"/>
          <w:szCs w:val="28"/>
        </w:rPr>
        <w:t xml:space="preserve"> библиотека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предоставляющая доступ к последовательному порту (COM-порту в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, /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dev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tty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* в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). В нашем проекте она является мостом между одноплатным компьютером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и микроконтроллером STM32, который отправляет телеметрию и принимает команды именно через интерфейс UART, настроенный в курсе 2.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Основным классом библиотеки является </w:t>
      </w:r>
      <w:proofErr w:type="spellStart"/>
      <w:proofErr w:type="gramStart"/>
      <w:r w:rsidRPr="00E04FBD">
        <w:rPr>
          <w:rFonts w:ascii="Times New Roman" w:hAnsi="Times New Roman" w:cs="Times New Roman"/>
          <w:sz w:val="28"/>
          <w:szCs w:val="28"/>
        </w:rPr>
        <w:t>serial.Serial</w:t>
      </w:r>
      <w:proofErr w:type="spellEnd"/>
      <w:proofErr w:type="gramEnd"/>
      <w:r w:rsidRPr="00E04FBD">
        <w:rPr>
          <w:rFonts w:ascii="Times New Roman" w:hAnsi="Times New Roman" w:cs="Times New Roman"/>
          <w:sz w:val="28"/>
          <w:szCs w:val="28"/>
        </w:rPr>
        <w:t>, который инкапсулирует все параметры последовательного соединения. При создании объекта необходимо указать имя порта, скорость передачи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baudrate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), длину слова, чётность и стоповые биты. Эти параметры должны точно соответствовать настройкам на стороне STM32, иначе связь будет невозможна.</w:t>
      </w:r>
    </w:p>
    <w:p w:rsidR="00FE5F8D" w:rsidRDefault="00FE5F8D" w:rsidP="00FE5F8D">
      <w:pPr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>Пример открытия порта выглядит следующим образом: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serial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ser =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serial.Serial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port=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'/dev/ttyUSB0'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baudrate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=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115200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bytesize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=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serial.EIGHTBITS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parity=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serial.PARITY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_NONE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stopbits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=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serial.STOPBITS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_ONE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timeout=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lastRenderedPageBreak/>
        <w:t>Важно понимать разницу между строками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str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) и байтами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bytes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) в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3. Последовательный порт работает с байтами, поэтому перед отправкой строки её необходимо закодировать методом </w:t>
      </w:r>
      <w:proofErr w:type="spellStart"/>
      <w:proofErr w:type="gramStart"/>
      <w:r w:rsidRPr="00E04FBD">
        <w:rPr>
          <w:rFonts w:ascii="Times New Roman" w:hAnsi="Times New Roman" w:cs="Times New Roman"/>
          <w:sz w:val="28"/>
          <w:szCs w:val="28"/>
        </w:rPr>
        <w:t>encode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04FBD">
        <w:rPr>
          <w:rFonts w:ascii="Times New Roman" w:hAnsi="Times New Roman" w:cs="Times New Roman"/>
          <w:sz w:val="28"/>
          <w:szCs w:val="28"/>
        </w:rPr>
        <w:t xml:space="preserve">), а после получения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декодировать методом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decode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(). Это частая причина ошибок у начинающих разработчиков.</w:t>
      </w:r>
    </w:p>
    <w:p w:rsidR="00FE5F8D" w:rsidRDefault="00FE5F8D" w:rsidP="00FE5F8D">
      <w:pPr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>Пример отправки и приёма данных: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Отправка строки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ser.write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b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"SERVO:90\r\n"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Приём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строки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response =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ser.readline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.decode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'utf-8'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.strip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spellStart"/>
      <w:proofErr w:type="gramEnd"/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f"Получено</w:t>
      </w:r>
      <w:proofErr w:type="spellEnd"/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: 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{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response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}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Default="00FE5F8D" w:rsidP="00FE5F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5F8D" w:rsidRDefault="00FE5F8D" w:rsidP="00FE5F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Метод </w:t>
      </w:r>
      <w:proofErr w:type="spellStart"/>
      <w:proofErr w:type="gramStart"/>
      <w:r w:rsidRPr="00E04FBD">
        <w:rPr>
          <w:rFonts w:ascii="Times New Roman" w:hAnsi="Times New Roman" w:cs="Times New Roman"/>
          <w:sz w:val="28"/>
          <w:szCs w:val="28"/>
        </w:rPr>
        <w:t>readline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04FBD">
        <w:rPr>
          <w:rFonts w:ascii="Times New Roman" w:hAnsi="Times New Roman" w:cs="Times New Roman"/>
          <w:sz w:val="28"/>
          <w:szCs w:val="28"/>
        </w:rPr>
        <w:t xml:space="preserve">) читает данные до символа перевода строки (\n), что удобно для работы с пакетированными сообщениями. Свойство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in_waiting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возвращает количество байтов, ожидающих чтения в буфере приёма, что позволяет проверять наличие данных без блокировки программы.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Для определения доступных последовательных портов в системе используется функция </w:t>
      </w:r>
      <w:proofErr w:type="spellStart"/>
      <w:proofErr w:type="gramStart"/>
      <w:r w:rsidRPr="00E04FBD">
        <w:rPr>
          <w:rFonts w:ascii="Times New Roman" w:hAnsi="Times New Roman" w:cs="Times New Roman"/>
          <w:sz w:val="28"/>
          <w:szCs w:val="28"/>
        </w:rPr>
        <w:t>serial.tools</w:t>
      </w:r>
      <w:proofErr w:type="gramEnd"/>
      <w:r w:rsidRPr="00E04FBD">
        <w:rPr>
          <w:rFonts w:ascii="Times New Roman" w:hAnsi="Times New Roman" w:cs="Times New Roman"/>
          <w:sz w:val="28"/>
          <w:szCs w:val="28"/>
        </w:rPr>
        <w:t>.list_ports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serial.tools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list_ports</w:t>
      </w:r>
      <w:proofErr w:type="spellEnd"/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for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port </w:t>
      </w: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list_</w:t>
      </w:r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ports.comports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print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port.device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- 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port.description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В контексте нашего проекта мы будем принимать от 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STM</w:t>
      </w:r>
      <w:r w:rsidRPr="00E04FBD">
        <w:rPr>
          <w:rFonts w:ascii="Times New Roman" w:hAnsi="Times New Roman" w:cs="Times New Roman"/>
          <w:sz w:val="28"/>
          <w:szCs w:val="28"/>
        </w:rPr>
        <w:t>32 пакеты телеметрии формата "</w:t>
      </w:r>
      <w:proofErr w:type="gramStart"/>
      <w:r w:rsidRPr="00E04FB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04FBD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температура</w:t>
      </w:r>
      <w:proofErr w:type="gramEnd"/>
      <w:r w:rsidRPr="00E04FBD">
        <w:rPr>
          <w:rFonts w:ascii="Times New Roman" w:hAnsi="Times New Roman" w:cs="Times New Roman"/>
          <w:sz w:val="28"/>
          <w:szCs w:val="28"/>
        </w:rPr>
        <w:t>:влажность:угол:серво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\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E04FBD">
        <w:rPr>
          <w:rFonts w:ascii="Times New Roman" w:hAnsi="Times New Roman" w:cs="Times New Roman"/>
          <w:sz w:val="28"/>
          <w:szCs w:val="28"/>
        </w:rPr>
        <w:t>\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04FBD">
        <w:rPr>
          <w:rFonts w:ascii="Times New Roman" w:hAnsi="Times New Roman" w:cs="Times New Roman"/>
          <w:sz w:val="28"/>
          <w:szCs w:val="28"/>
        </w:rPr>
        <w:t>" и отправлять команды формата "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04FBD">
        <w:rPr>
          <w:rFonts w:ascii="Times New Roman" w:hAnsi="Times New Roman" w:cs="Times New Roman"/>
          <w:sz w:val="28"/>
          <w:szCs w:val="28"/>
        </w:rPr>
        <w:t>: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SERVO</w:t>
      </w:r>
      <w:r w:rsidRPr="00E04FBD">
        <w:rPr>
          <w:rFonts w:ascii="Times New Roman" w:hAnsi="Times New Roman" w:cs="Times New Roman"/>
          <w:sz w:val="28"/>
          <w:szCs w:val="28"/>
        </w:rPr>
        <w:t>:90\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E04FBD">
        <w:rPr>
          <w:rFonts w:ascii="Times New Roman" w:hAnsi="Times New Roman" w:cs="Times New Roman"/>
          <w:sz w:val="28"/>
          <w:szCs w:val="28"/>
        </w:rPr>
        <w:t>\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04FBD">
        <w:rPr>
          <w:rFonts w:ascii="Times New Roman" w:hAnsi="Times New Roman" w:cs="Times New Roman"/>
          <w:sz w:val="28"/>
          <w:szCs w:val="28"/>
        </w:rPr>
        <w:t>" или "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04FBD">
        <w:rPr>
          <w:rFonts w:ascii="Times New Roman" w:hAnsi="Times New Roman" w:cs="Times New Roman"/>
          <w:sz w:val="28"/>
          <w:szCs w:val="28"/>
        </w:rPr>
        <w:t>: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RELAY</w:t>
      </w:r>
      <w:r w:rsidRPr="00E04FBD">
        <w:rPr>
          <w:rFonts w:ascii="Times New Roman" w:hAnsi="Times New Roman" w:cs="Times New Roman"/>
          <w:sz w:val="28"/>
          <w:szCs w:val="28"/>
        </w:rPr>
        <w:t>:1\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E04FBD">
        <w:rPr>
          <w:rFonts w:ascii="Times New Roman" w:hAnsi="Times New Roman" w:cs="Times New Roman"/>
          <w:sz w:val="28"/>
          <w:szCs w:val="28"/>
        </w:rPr>
        <w:t>\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04FBD">
        <w:rPr>
          <w:rFonts w:ascii="Times New Roman" w:hAnsi="Times New Roman" w:cs="Times New Roman"/>
          <w:sz w:val="28"/>
          <w:szCs w:val="28"/>
        </w:rPr>
        <w:t xml:space="preserve">".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Парсинг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таких пакетов выполняется с помощью метода </w:t>
      </w:r>
      <w:proofErr w:type="gramStart"/>
      <w:r w:rsidRPr="00E04FBD">
        <w:rPr>
          <w:rFonts w:ascii="Times New Roman" w:hAnsi="Times New Roman" w:cs="Times New Roman"/>
          <w:sz w:val="28"/>
          <w:szCs w:val="28"/>
          <w:lang w:val="en-US"/>
        </w:rPr>
        <w:t>split</w:t>
      </w:r>
      <w:r w:rsidRPr="00E04F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04FBD">
        <w:rPr>
          <w:rFonts w:ascii="Times New Roman" w:hAnsi="Times New Roman" w:cs="Times New Roman"/>
          <w:sz w:val="28"/>
          <w:szCs w:val="28"/>
        </w:rPr>
        <w:t xml:space="preserve">) строк 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E04FBD">
        <w:rPr>
          <w:rFonts w:ascii="Times New Roman" w:hAnsi="Times New Roman" w:cs="Times New Roman"/>
          <w:sz w:val="28"/>
          <w:szCs w:val="28"/>
        </w:rPr>
        <w:t>, который разбивает строку по разделителю и возвращает список подстрок.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Важный практический аспект: при работе с 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USB</w:t>
      </w:r>
      <w:r w:rsidRPr="00E04FBD"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UART</w:t>
      </w:r>
      <w:r w:rsidRPr="00E04FBD">
        <w:rPr>
          <w:rFonts w:ascii="Times New Roman" w:hAnsi="Times New Roman" w:cs="Times New Roman"/>
          <w:sz w:val="28"/>
          <w:szCs w:val="28"/>
        </w:rPr>
        <w:t xml:space="preserve"> преобразователями в 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Linux</w:t>
      </w:r>
      <w:r w:rsidRPr="00E04FBD">
        <w:rPr>
          <w:rFonts w:ascii="Times New Roman" w:hAnsi="Times New Roman" w:cs="Times New Roman"/>
          <w:sz w:val="28"/>
          <w:szCs w:val="28"/>
        </w:rPr>
        <w:t xml:space="preserve"> могут возникать проблемы с правами доступа. Пользователя необходимо добавить в группу </w:t>
      </w:r>
      <w:proofErr w:type="spellStart"/>
      <w:r w:rsidRPr="00E04FBD">
        <w:rPr>
          <w:rFonts w:ascii="Times New Roman" w:hAnsi="Times New Roman" w:cs="Times New Roman"/>
          <w:sz w:val="28"/>
          <w:szCs w:val="28"/>
          <w:lang w:val="en-US"/>
        </w:rPr>
        <w:t>dialout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командой </w:t>
      </w:r>
      <w:proofErr w:type="spellStart"/>
      <w:r w:rsidRPr="00E04FBD">
        <w:rPr>
          <w:rFonts w:ascii="Times New Roman" w:hAnsi="Times New Roman" w:cs="Times New Roman"/>
          <w:sz w:val="28"/>
          <w:szCs w:val="28"/>
          <w:lang w:val="en-US"/>
        </w:rPr>
        <w:t>sudo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  <w:lang w:val="en-US"/>
        </w:rPr>
        <w:t>usermod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-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04FBD">
        <w:rPr>
          <w:rFonts w:ascii="Times New Roman" w:hAnsi="Times New Roman" w:cs="Times New Roman"/>
          <w:sz w:val="28"/>
          <w:szCs w:val="28"/>
        </w:rPr>
        <w:t xml:space="preserve"> -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  <w:lang w:val="en-US"/>
        </w:rPr>
        <w:t>dialout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$</w:t>
      </w:r>
      <w:r w:rsidRPr="00E04FBD">
        <w:rPr>
          <w:rFonts w:ascii="Times New Roman" w:hAnsi="Times New Roman" w:cs="Times New Roman"/>
          <w:sz w:val="28"/>
          <w:szCs w:val="28"/>
          <w:lang w:val="en-US"/>
        </w:rPr>
        <w:t>USER</w:t>
      </w:r>
      <w:r w:rsidRPr="00E04FBD">
        <w:rPr>
          <w:rFonts w:ascii="Times New Roman" w:hAnsi="Times New Roman" w:cs="Times New Roman"/>
          <w:sz w:val="28"/>
          <w:szCs w:val="28"/>
        </w:rPr>
        <w:t xml:space="preserve">, после чего требуется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перелогиниться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или перезагрузить систему.</w:t>
      </w:r>
    </w:p>
    <w:p w:rsidR="00FE5F8D" w:rsidRPr="00FD6421" w:rsidRDefault="00FE5F8D" w:rsidP="00FE5F8D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D6421">
        <w:rPr>
          <w:rFonts w:ascii="Times New Roman" w:hAnsi="Times New Roman" w:cs="Times New Roman"/>
          <w:color w:val="auto"/>
          <w:sz w:val="28"/>
          <w:szCs w:val="28"/>
        </w:rPr>
        <w:t xml:space="preserve">3.3. Библиотека </w:t>
      </w:r>
      <w:proofErr w:type="spellStart"/>
      <w:r w:rsidRPr="00FD6421">
        <w:rPr>
          <w:rFonts w:ascii="Times New Roman" w:hAnsi="Times New Roman" w:cs="Times New Roman"/>
          <w:color w:val="auto"/>
          <w:sz w:val="28"/>
          <w:szCs w:val="28"/>
        </w:rPr>
        <w:t>NumPy</w:t>
      </w:r>
      <w:proofErr w:type="spellEnd"/>
      <w:r w:rsidRPr="00FD6421">
        <w:rPr>
          <w:rFonts w:ascii="Times New Roman" w:hAnsi="Times New Roman" w:cs="Times New Roman"/>
          <w:color w:val="auto"/>
          <w:sz w:val="28"/>
          <w:szCs w:val="28"/>
        </w:rPr>
        <w:t>: численные вычисления и обработка массивов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Numerical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фундаментальная библиотека для научных вычислений в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. Она предоставляет мощный объект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ndarray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(n-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dimensional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array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многомерный массив однородных данных, а также обширный набор математических функций для работы с этими массивами.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lastRenderedPageBreak/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является основой для множества других библиотек: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pandas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scipy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matplotlib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TensorFlow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.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Основное преимущество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перед встроенными списками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производительность. Операции над массивами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выполняются на оптимизированном C-коде и в десятки или сотни раз быстрее эквивалентных операций над списками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. Кроме того,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обеспечивает удобную работу с многомерными данными, что критически важно при обработке изображений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представляет кадры как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-массивы).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Создание массивов выполняется с помощью функции </w:t>
      </w:r>
      <w:proofErr w:type="spellStart"/>
      <w:proofErr w:type="gramStart"/>
      <w:r w:rsidRPr="00E04FBD">
        <w:rPr>
          <w:rFonts w:ascii="Times New Roman" w:hAnsi="Times New Roman" w:cs="Times New Roman"/>
          <w:sz w:val="28"/>
          <w:szCs w:val="28"/>
        </w:rPr>
        <w:t>np.array</w:t>
      </w:r>
      <w:proofErr w:type="spellEnd"/>
      <w:proofErr w:type="gramEnd"/>
      <w:r w:rsidRPr="00E04FBD">
        <w:rPr>
          <w:rFonts w:ascii="Times New Roman" w:hAnsi="Times New Roman" w:cs="Times New Roman"/>
          <w:sz w:val="28"/>
          <w:szCs w:val="28"/>
        </w:rPr>
        <w:t xml:space="preserve">(), которой передаётся список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numpy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as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np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Одномерный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массив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a =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np.array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([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3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4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5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Двумерный массив (матрица)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m =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np.array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([[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2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3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],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      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[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4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5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6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],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      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[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7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8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9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]])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Каждый массив имеет атрибуты, описывающие его структуру: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shape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(форма),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ndim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(количество измерений),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dtype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(тип данных),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size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(общее число элементов).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Операции над массивами выполняются поэлементно, что делает код лаконичным и выразительным. Это свойство называется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broadcasting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:</w:t>
      </w:r>
    </w:p>
    <w:p w:rsidR="00FE5F8D" w:rsidRPr="00FE5F8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a</w:t>
      </w:r>
      <w:r w:rsidRPr="00FE5F8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= </w:t>
      </w:r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</w:t>
      </w:r>
      <w:r w:rsidRPr="00FE5F8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array</w:t>
      </w:r>
      <w:proofErr w:type="gramEnd"/>
      <w:r w:rsidRPr="00FE5F8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([</w:t>
      </w:r>
      <w:r w:rsidRPr="00FE5F8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</w:t>
      </w:r>
      <w:r w:rsidRPr="00FE5F8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E5F8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E5F8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2</w:t>
      </w:r>
      <w:r w:rsidRPr="00FE5F8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E5F8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E5F8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3</w:t>
      </w:r>
      <w:r w:rsidRPr="00FE5F8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E5F8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E5F8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4</w:t>
      </w:r>
      <w:r w:rsidRPr="00FE5F8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])</w:t>
      </w:r>
    </w:p>
    <w:p w:rsidR="00FE5F8D" w:rsidRPr="00FE5F8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b</w:t>
      </w:r>
      <w:r w:rsidRPr="00FE5F8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= </w:t>
      </w:r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</w:t>
      </w:r>
      <w:r w:rsidRPr="00FE5F8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array</w:t>
      </w:r>
      <w:proofErr w:type="gramEnd"/>
      <w:r w:rsidRPr="00FE5F8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([</w:t>
      </w:r>
      <w:r w:rsidRPr="00FE5F8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10</w:t>
      </w:r>
      <w:r w:rsidRPr="00FE5F8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E5F8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E5F8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20</w:t>
      </w:r>
      <w:r w:rsidRPr="00FE5F8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E5F8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E5F8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30</w:t>
      </w:r>
      <w:r w:rsidRPr="00FE5F8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E5F8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E5F8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40</w:t>
      </w:r>
      <w:r w:rsidRPr="00FE5F8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])</w:t>
      </w:r>
    </w:p>
    <w:p w:rsidR="00FE5F8D" w:rsidRPr="00FE5F8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print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a + b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     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># [11, 22, 33, 44]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print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a *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     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># [2, 4, 6, 8]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np.sin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a</w:t>
      </w:r>
      <w:proofErr w:type="gramStart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 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</w:t>
      </w:r>
      <w:proofErr w:type="gramEnd"/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 xml:space="preserve"> Синус каждого элемента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Индексация и срезы в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расширяют возможности обычных списков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. Срезы позволяют извлекать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подмассивы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, строки и столбцы матриц: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m =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np.array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([[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2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3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],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      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[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4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5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6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],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      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[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7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8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9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]])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m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[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0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     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2 (элемент в строке 0, столбце 1)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m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[:,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     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[2, 5, 8] (второй столбец)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m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[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:])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     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[4, 5, 6] (вторая строка)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>Булева индексация позволяет фильтровать данные по условию, что особенно полезно при обработке данных с датчиков: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a =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np.array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([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5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3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8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9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print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a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a &gt;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4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    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># [5, 8, 9]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a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[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a %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2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==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0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 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[8, 2]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В контексте нашего робототехнического проекта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будет использоваться для хранения и обработки кадров видео с камеры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представляет кадры как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-массивы), математических операций при фильтрации данных с датчиков, работы с матрицами при компьютерном зрении и построения графиков через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matplotlib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>Рассмотрим практический пример: фильтрация показаний датчика температуры с помощью скользящего среднего. Этот метод позволяет сгладить шум измерений и получить более стабильные показания: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moving_</w:t>
      </w:r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average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window_size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Вычисляет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скользящее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среднее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cumsum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np.cumsum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np.insert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cumsum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window_size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:]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-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cumsum</w:t>
      </w:r>
      <w:proofErr w:type="spellEnd"/>
      <w:proofErr w:type="gramStart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[: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-</w:t>
      </w:r>
      <w:proofErr w:type="spellStart"/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window_size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/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window_size</w:t>
      </w:r>
      <w:proofErr w:type="spellEnd"/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Симуляция зашумлённых данных с датчика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np.random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.seed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42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true_temp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25.0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noise =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np.random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.normal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0.5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100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measurements =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true_temp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+ noise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Применение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фильтра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filtered =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moving_</w:t>
      </w:r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average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measurements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5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print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Стандартное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отклонение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до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np.std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(measurements)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:.2f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E04FBD" w:rsidRDefault="00FE5F8D" w:rsidP="00FE5F8D">
      <w:pPr>
        <w:shd w:val="clear" w:color="auto" w:fill="FFFFFF"/>
        <w:spacing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spellStart"/>
      <w:proofErr w:type="gramEnd"/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f"Стандартное</w:t>
      </w:r>
      <w:proofErr w:type="spellEnd"/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отклонение после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 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{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np.std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filtered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)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:.2f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}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Такой подход к сглаживанию данных гораздо эффективнее, чем ручная реализация циклов на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, и будет использоваться при обработке телеметрии от STM32.</w:t>
      </w:r>
    </w:p>
    <w:p w:rsidR="00FE5F8D" w:rsidRPr="00FD6421" w:rsidRDefault="00FE5F8D" w:rsidP="00FE5F8D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D6421">
        <w:rPr>
          <w:rFonts w:ascii="Times New Roman" w:hAnsi="Times New Roman" w:cs="Times New Roman"/>
          <w:color w:val="auto"/>
          <w:sz w:val="28"/>
          <w:szCs w:val="28"/>
        </w:rPr>
        <w:t xml:space="preserve">3.4. Библиотека </w:t>
      </w:r>
      <w:proofErr w:type="spellStart"/>
      <w:r w:rsidRPr="00FD6421">
        <w:rPr>
          <w:rFonts w:ascii="Times New Roman" w:hAnsi="Times New Roman" w:cs="Times New Roman"/>
          <w:color w:val="auto"/>
          <w:sz w:val="28"/>
          <w:szCs w:val="28"/>
        </w:rPr>
        <w:t>OpenCV</w:t>
      </w:r>
      <w:proofErr w:type="spellEnd"/>
      <w:r w:rsidRPr="00FD6421">
        <w:rPr>
          <w:rFonts w:ascii="Times New Roman" w:hAnsi="Times New Roman" w:cs="Times New Roman"/>
          <w:color w:val="auto"/>
          <w:sz w:val="28"/>
          <w:szCs w:val="28"/>
        </w:rPr>
        <w:t>: основы компьютерного зрения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Source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Computer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Vision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Library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одна из самых популярных библиотек для обработки изображений и компьютерного зрения. Она написана на C/C++, но имеет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-интерфейс, который делает работу с ней удобной и лаконичной.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широко используется в робототехнике для навигации, распознавания объектов, отслеживания движения и многих других задач.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Основным объектом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является изображение, которое представляется как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-массив. Для цветного изображения это трёхмерный массив размером (высота, ширина, 3), где третий индекс соответствует цветовым каналам. Важно: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использует порядок </w:t>
      </w:r>
      <w:r w:rsidRPr="00E04FBD">
        <w:rPr>
          <w:rFonts w:ascii="Times New Roman" w:hAnsi="Times New Roman" w:cs="Times New Roman"/>
          <w:sz w:val="28"/>
          <w:szCs w:val="28"/>
        </w:rPr>
        <w:lastRenderedPageBreak/>
        <w:t>каналов BGR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Blue-Green-Red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), а не RGB, что часто приводит к путанице при отображении изображений через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matplotlib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>Чтение, отображение и сохранение изображений выполняется простыми функциями: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import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cv2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Чтение изображения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img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= cv2.imread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'image.jpg'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if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img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is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None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"Не удалось загрузить изображение"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else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print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Размер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img.shape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Отображение изображения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    cv2.imshow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'</w:t>
      </w:r>
      <w:proofErr w:type="spellStart"/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Image</w:t>
      </w:r>
      <w:proofErr w:type="spellEnd"/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'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img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    cv2.waitKey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0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    cv2.destroyAllWindows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Сохранение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Функция </w:t>
      </w:r>
      <w:proofErr w:type="spellStart"/>
      <w:proofErr w:type="gramStart"/>
      <w:r w:rsidRPr="00E04FBD">
        <w:rPr>
          <w:rFonts w:ascii="Times New Roman" w:hAnsi="Times New Roman" w:cs="Times New Roman"/>
          <w:sz w:val="28"/>
          <w:szCs w:val="28"/>
        </w:rPr>
        <w:t>waitKey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04FBD">
        <w:rPr>
          <w:rFonts w:ascii="Times New Roman" w:hAnsi="Times New Roman" w:cs="Times New Roman"/>
          <w:sz w:val="28"/>
          <w:szCs w:val="28"/>
        </w:rPr>
        <w:t xml:space="preserve">) ожидает нажатия клавиши в течение указанного времени (в миллисекундах) и необходима для корректного обновления окон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Для работы с видеопотоком с камеры используется класс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VideoCapture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. Он позволяет захватывать кадры с камеры в реальном времени и обрабатывать их по одному: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cap = cv2.VideoCapture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cap.isOpened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"Не удалось открыть камеру"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exit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while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True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ret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frame = </w:t>
      </w: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cap.read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proofErr w:type="spell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if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not</w:t>
      </w:r>
      <w:proofErr w:type="spellEnd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proofErr w:type="spell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ret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proofErr w:type="spell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break</w:t>
      </w:r>
      <w:proofErr w:type="spellEnd"/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E04FBD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Преобразование в оттенки серого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gray = cv2.cvtColor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frame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cv2.COLOR_BGR2GRAY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cv2.imshow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'Frame'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frame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cv2.imshow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'Gray'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gray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    </w:t>
      </w: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cv2.waitKey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E04FBD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&amp; </w:t>
      </w:r>
      <w:r w:rsidRPr="00E04FBD">
        <w:rPr>
          <w:rFonts w:ascii="Consolas" w:eastAsia="Times New Roman" w:hAnsi="Consolas" w:cs="Times New Roman"/>
          <w:color w:val="3030C0"/>
          <w:sz w:val="21"/>
          <w:szCs w:val="21"/>
          <w:lang w:val="en-US" w:eastAsia="ru-RU"/>
        </w:rPr>
        <w:t>0xFF</w:t>
      </w: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== </w:t>
      </w:r>
      <w:proofErr w:type="spellStart"/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ord</w:t>
      </w:r>
      <w:proofErr w:type="spell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E04FBD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'q'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E04FBD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break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proofErr w:type="spellStart"/>
      <w:proofErr w:type="gramStart"/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cap.release</w:t>
      </w:r>
      <w:proofErr w:type="spellEnd"/>
      <w:proofErr w:type="gramEnd"/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E04FBD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E04FBD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cv2.destroyAllWindows</w:t>
      </w:r>
      <w:r w:rsidRPr="00E04FBD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 xml:space="preserve">Метод </w:t>
      </w:r>
      <w:proofErr w:type="spellStart"/>
      <w:proofErr w:type="gramStart"/>
      <w:r w:rsidRPr="00E04FBD">
        <w:rPr>
          <w:rFonts w:ascii="Times New Roman" w:hAnsi="Times New Roman" w:cs="Times New Roman"/>
          <w:sz w:val="28"/>
          <w:szCs w:val="28"/>
        </w:rPr>
        <w:t>read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04FBD">
        <w:rPr>
          <w:rFonts w:ascii="Times New Roman" w:hAnsi="Times New Roman" w:cs="Times New Roman"/>
          <w:sz w:val="28"/>
          <w:szCs w:val="28"/>
        </w:rPr>
        <w:t>) возвращает кортеж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ret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frame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), где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ret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флаг успешности чтения,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frame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сам кадр. Если камера отключена или достигнут конец файла,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ret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будет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False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.</w:t>
      </w:r>
    </w:p>
    <w:p w:rsidR="00FE5F8D" w:rsidRPr="00E04FB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4FBD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 предоставляет обширный набор функций для базовой обработки изображений. Преобразование цветовых пространств выполняется функцией </w:t>
      </w:r>
      <w:proofErr w:type="spellStart"/>
      <w:proofErr w:type="gramStart"/>
      <w:r w:rsidRPr="00E04FBD">
        <w:rPr>
          <w:rFonts w:ascii="Times New Roman" w:hAnsi="Times New Roman" w:cs="Times New Roman"/>
          <w:sz w:val="28"/>
          <w:szCs w:val="28"/>
        </w:rPr>
        <w:t>cvtColor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04FBD">
        <w:rPr>
          <w:rFonts w:ascii="Times New Roman" w:hAnsi="Times New Roman" w:cs="Times New Roman"/>
          <w:sz w:val="28"/>
          <w:szCs w:val="28"/>
        </w:rPr>
        <w:t xml:space="preserve">), размытие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GaussianBlur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(), обнаружение границ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Canny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(), бинаризация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4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threshold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(). Морфологические операции (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dilate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4FBD">
        <w:rPr>
          <w:rFonts w:ascii="Times New Roman" w:hAnsi="Times New Roman" w:cs="Times New Roman"/>
          <w:sz w:val="28"/>
          <w:szCs w:val="28"/>
        </w:rPr>
        <w:t>erode</w:t>
      </w:r>
      <w:proofErr w:type="spellEnd"/>
      <w:r w:rsidRPr="00E04FBD">
        <w:rPr>
          <w:rFonts w:ascii="Times New Roman" w:hAnsi="Times New Roman" w:cs="Times New Roman"/>
          <w:sz w:val="28"/>
          <w:szCs w:val="28"/>
        </w:rPr>
        <w:t>) используются для улучшения бинарных изображений.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D">
        <w:rPr>
          <w:rFonts w:ascii="Times New Roman" w:hAnsi="Times New Roman" w:cs="Times New Roman"/>
          <w:sz w:val="28"/>
          <w:szCs w:val="28"/>
        </w:rPr>
        <w:t>Рассмотрим практический пример: обнаружение объектов определённого цвета с помощью HSV-фильтрации. Этот подход часто используется для отслеживания маркеров или объектов заданного цвета: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Диапазон HSV для зелёного цвета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lower_green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np.array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([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40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50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50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])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upper_green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np.array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([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80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255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255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while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True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ret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frame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cap.read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ret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break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Преобразование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в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HSV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hsv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cv2.cvtColor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frame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cv2.COLOR_BGR2HSV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Создание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маски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для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зелёного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цвета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mask = cv2.inRange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hsv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lower_green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upper_green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Морфологические операции для улучшения маски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kernel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np.ones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((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5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5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np.uint8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mask = cv2.morphologyEx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mask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cv2.MORPH_OPEN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kernel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mask = cv2.morphologyEx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mask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cv2.MORPH_CLOSE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kernel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Поиск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контуров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contours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cv2.findContours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mask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cv2.RETR_EXTERNAL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                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cv2.CHAIN_APPROX_SIMPLE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Отрисовка контуров и центров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for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contour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contours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area = cv2.contourArea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contour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area &gt;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500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M = cv2.moments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contour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    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M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"m00"</w:t>
      </w:r>
      <w:proofErr w:type="gramStart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!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=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cx =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M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"m10"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/ M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"m00"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cy =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M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"m01"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/ M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"m00"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    cv2.drawContours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frame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contour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-1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255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            cv2.circle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frame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cx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cy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5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255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-1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cv2.imshow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'Frame'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frame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    cv2.imshow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'Mask'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mask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cv2.waitKey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&amp; </w:t>
      </w:r>
      <w:r w:rsidRPr="00FD6421">
        <w:rPr>
          <w:rFonts w:ascii="Consolas" w:eastAsia="Times New Roman" w:hAnsi="Consolas" w:cs="Times New Roman"/>
          <w:color w:val="3030C0"/>
          <w:sz w:val="21"/>
          <w:szCs w:val="21"/>
          <w:lang w:val="en-US" w:eastAsia="ru-RU"/>
        </w:rPr>
        <w:t>0xFF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==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ord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'q'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break</w:t>
      </w:r>
      <w:proofErr w:type="spellEnd"/>
    </w:p>
    <w:p w:rsidR="00FE5F8D" w:rsidRPr="00FD6421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>Этот код демонстрирует типичный конвейер обработки видео: преобразование цветового пространства → фильтрация по цвету → морфологическая обработка → поиск контуров → анализ и отрисовка. Именно такие конвейеры будут использоваться в курсе 4 при разработке системы компьютерного зрения для робота.</w:t>
      </w:r>
    </w:p>
    <w:p w:rsidR="00FE5F8D" w:rsidRPr="00FD6421" w:rsidRDefault="00FE5F8D" w:rsidP="00FE5F8D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D6421">
        <w:rPr>
          <w:rFonts w:ascii="Times New Roman" w:hAnsi="Times New Roman" w:cs="Times New Roman"/>
          <w:color w:val="auto"/>
          <w:sz w:val="28"/>
          <w:szCs w:val="28"/>
        </w:rPr>
        <w:t>3.5. Библиотека PyQt5: создание графических интерфейсов</w:t>
      </w:r>
    </w:p>
    <w:p w:rsidR="00FE5F8D" w:rsidRPr="00FD6421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PyQt5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FD6421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FD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-обёртка вокруг библиотеки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Qt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, одного из самых мощных фреймворков для создания кроссплатформенных графических интерфейсов. В нашем проекте PyQt5 будет использоваться для создания панели управления роботом на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, которая будет отображать данные с датчиков, видеопоток с камеры и элементы управления.</w:t>
      </w:r>
    </w:p>
    <w:p w:rsidR="00FE5F8D" w:rsidRPr="00FD6421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Архитектура PyQt5 основана на концепции сигналов и слотов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D6421">
        <w:rPr>
          <w:rFonts w:ascii="Times New Roman" w:hAnsi="Times New Roman" w:cs="Times New Roman"/>
          <w:sz w:val="28"/>
          <w:szCs w:val="28"/>
        </w:rPr>
        <w:t xml:space="preserve"> механизме событийно-ориентированного программирования. Сигнал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FD6421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FD6421">
        <w:rPr>
          <w:rFonts w:ascii="Times New Roman" w:hAnsi="Times New Roman" w:cs="Times New Roman"/>
          <w:sz w:val="28"/>
          <w:szCs w:val="28"/>
        </w:rPr>
        <w:t xml:space="preserve"> уведомление о событии (нажатие кнопки, изменение значения), а слот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D6421">
        <w:rPr>
          <w:rFonts w:ascii="Times New Roman" w:hAnsi="Times New Roman" w:cs="Times New Roman"/>
          <w:sz w:val="28"/>
          <w:szCs w:val="28"/>
        </w:rPr>
        <w:t xml:space="preserve"> функция-обработчик этого события. Любой объект PyQt5 может испускать сигналы и подключать слоты к сигналам других объектов. Этот механизм аналогичен системе прерываний в микроконтроллерах, с которой мы работали в курсе 2.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Базовая структура PyQt5-приложения включает объект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QApplication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, который управляет циклом обработки событий, и главное окно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QMainWindow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sys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PyQt5.QtWidgets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QApplication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QMainWindow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QLabel</w:t>
      </w:r>
      <w:proofErr w:type="spellEnd"/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class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MainWindow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QMainWindow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init</w:t>
      </w:r>
      <w:proofErr w:type="spell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super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gramStart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_</w:t>
      </w:r>
      <w:proofErr w:type="gram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_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init</w:t>
      </w:r>
      <w:proofErr w:type="spell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__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Настройка параметров главного окна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.setWindowTitle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"Панель управления роботом"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.setGeometry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100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100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800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600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lastRenderedPageBreak/>
        <w:t xml:space="preserve">    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Создание центрального виджета и размещение в нём метки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label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Температура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 25.5 °C"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.setCentralWidget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label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24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if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__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name</w:t>
      </w:r>
      <w:proofErr w:type="spell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__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==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"__</w:t>
      </w:r>
      <w:proofErr w:type="spellStart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main</w:t>
      </w:r>
      <w:proofErr w:type="spellEnd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__"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 xml:space="preserve"># Создание экземпляра приложения </w:t>
      </w:r>
      <w:r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-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 xml:space="preserve"> обязательный шаг перед созданием любых виджетов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app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=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QApplication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sys.argv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Создание и отображение главного окна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window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MainWindow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window.show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Запуск цикла обработки событий приложения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sys.exit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app.exec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_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())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Ключевые классы PyQt5: 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QApplication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D6421">
        <w:rPr>
          <w:rFonts w:ascii="Times New Roman" w:hAnsi="Times New Roman" w:cs="Times New Roman"/>
          <w:sz w:val="28"/>
          <w:szCs w:val="28"/>
        </w:rPr>
        <w:t xml:space="preserve"> объект приложения, 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QMainWindow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D6421">
        <w:rPr>
          <w:rFonts w:ascii="Times New Roman" w:hAnsi="Times New Roman" w:cs="Times New Roman"/>
          <w:sz w:val="28"/>
          <w:szCs w:val="28"/>
        </w:rPr>
        <w:t xml:space="preserve"> главное окно, 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QWidget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D6421">
        <w:rPr>
          <w:rFonts w:ascii="Times New Roman" w:hAnsi="Times New Roman" w:cs="Times New Roman"/>
          <w:sz w:val="28"/>
          <w:szCs w:val="28"/>
        </w:rPr>
        <w:t xml:space="preserve"> базовый класс для всех элементов интерфейса, 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QLabel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D6421">
        <w:rPr>
          <w:rFonts w:ascii="Times New Roman" w:hAnsi="Times New Roman" w:cs="Times New Roman"/>
          <w:sz w:val="28"/>
          <w:szCs w:val="28"/>
        </w:rPr>
        <w:t xml:space="preserve"> виджет для отображения текста или изображений, 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QPushButton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D6421">
        <w:rPr>
          <w:rFonts w:ascii="Times New Roman" w:hAnsi="Times New Roman" w:cs="Times New Roman"/>
          <w:sz w:val="28"/>
          <w:szCs w:val="28"/>
        </w:rPr>
        <w:t xml:space="preserve"> кнопка, </w:t>
      </w:r>
    </w:p>
    <w:p w:rsidR="00FE5F8D" w:rsidRPr="00FD6421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FD6421">
        <w:rPr>
          <w:rFonts w:ascii="Times New Roman" w:hAnsi="Times New Roman" w:cs="Times New Roman"/>
          <w:sz w:val="28"/>
          <w:szCs w:val="28"/>
        </w:rPr>
        <w:t>QVBoxLayout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QHBoxLayout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D6421">
        <w:rPr>
          <w:rFonts w:ascii="Times New Roman" w:hAnsi="Times New Roman" w:cs="Times New Roman"/>
          <w:sz w:val="28"/>
          <w:szCs w:val="28"/>
        </w:rPr>
        <w:t xml:space="preserve"> вертикальный и горизонтальный макеты для размещения виджетов.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Для отображения видеопотока с камеры в интерфейсе необходимо преобразовать кадр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-массив в формате BGR) в объект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QImage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, а затем в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QPixmap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PyQt5.QtGui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QImage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QPixmap</w:t>
      </w:r>
      <w:proofErr w:type="spellEnd"/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import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cv2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Важный аспект интеграции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и PyQt5: обработка видеопотока не должна блокировать главный поток интерфейса. Для этого используется класс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QThread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, позволяющий выполнять длительные операции в отдельном потоке: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PyQt5.QtCore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QThread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pyqtSignal</w:t>
      </w:r>
      <w:proofErr w:type="spellEnd"/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class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CameraThread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spellStart"/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QThread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"""Поток для захвата видео с камеры"""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frame_ready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pyqtSignal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object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init</w:t>
      </w:r>
      <w:proofErr w:type="spell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super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Start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</w:t>
      </w:r>
      <w:proofErr w:type="gram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init</w:t>
      </w:r>
      <w:proofErr w:type="spell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.running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True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.cap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run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.cap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cv2</w:t>
      </w:r>
    </w:p>
    <w:p w:rsidR="00FE5F8D" w:rsidRPr="00FD6421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Такая архитектура обеспечивает плавную работу интерфейса даже при интенсивной обработке видео. Сигнал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frame_ready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передаёт кадр из потока камеры в главный поток, где он отображается в виджете.</w:t>
      </w:r>
    </w:p>
    <w:p w:rsidR="00FE5F8D" w:rsidRPr="00FD6421" w:rsidRDefault="00FE5F8D" w:rsidP="00FE5F8D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D6421">
        <w:rPr>
          <w:rFonts w:ascii="Times New Roman" w:hAnsi="Times New Roman" w:cs="Times New Roman"/>
          <w:color w:val="auto"/>
          <w:sz w:val="28"/>
          <w:szCs w:val="28"/>
        </w:rPr>
        <w:t>3.6. Интеграция библиотек: пример приёма телеметрии с отображением</w:t>
      </w:r>
    </w:p>
    <w:p w:rsidR="00FE5F8D" w:rsidRPr="00FD6421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Рассмотрим пример, объединяющий все рассмотренные библиотеки. Это будет прототип панели управления, которая принимает данные от STM32 через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PySerial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, обрабатывает их с помощью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и отображает в интерфейсе PyQt5.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Основная идея заключается в следующем: поток чтения данных из последовательного порта принимает пакеты телеметрии,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парсит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их и передаёт в главный поток через сигнал. Главный поток обновляет интерфейс и вычисляет скользящее среднее с помощью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для сглаживания показаний датчиков.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sys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serial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numpy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as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np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PyQt5.QtWidgets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QApplication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QMainWindow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QWidget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  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QVBoxLayout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QGroupBox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QGridLayout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PyQt5.QtCore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Qt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QTimer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QThread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pyqtSignal</w:t>
      </w:r>
      <w:proofErr w:type="spellEnd"/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from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PyQt5.QtGui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import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QFont</w:t>
      </w:r>
      <w:proofErr w:type="spellEnd"/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class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SerialReaderThread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QThread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"""Поток для чтения данных с последовательного порта"""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data_received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pyqtSignal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dict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init</w:t>
      </w:r>
      <w:proofErr w:type="spell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</w:t>
      </w:r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port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baudrate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=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115200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super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Start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</w:t>
      </w:r>
      <w:proofErr w:type="gram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init</w:t>
      </w:r>
      <w:proofErr w:type="spell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.port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port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.baudrate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baudrate</w:t>
      </w:r>
      <w:proofErr w:type="spellEnd"/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.running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True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run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try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serial.Serial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.port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.baudrate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timeout=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while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.running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.ser.in_waiting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&gt;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line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.ser.readline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.decode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'utf-8'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.strip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data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.parse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_line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line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            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   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.data_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received.emit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except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serial.SerialException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as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print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spellStart"/>
      <w:proofErr w:type="gramEnd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f"Ошибка</w:t>
      </w:r>
      <w:proofErr w:type="spellEnd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 xml:space="preserve"> порта: 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{e}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parse_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line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line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  <w:proofErr w:type="spellStart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Парсинг</w:t>
      </w:r>
      <w:proofErr w:type="spellEnd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строки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телеметрии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try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line.startswith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"T:"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parts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line.split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":"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len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proofErr w:type="gramStart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!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=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5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{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"temperature"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proofErr w:type="gramEnd"/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"humidity"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proofErr w:type="gramEnd"/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2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"angle"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float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proofErr w:type="gramEnd"/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3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]),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proofErr w:type="spellStart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servo_position</w:t>
      </w:r>
      <w:proofErr w:type="spellEnd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parts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proofErr w:type="gramEnd"/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4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}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except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ValueError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IndexError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return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None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stop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.running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False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and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.ser.is_open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.ser.close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()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>Главное окно приложения создаёт виджеты для отображения телеметрии, подключает сигнал потока чтения данных к обработчику и использует таймер для периодического обновления интерфейса: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class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TelemetryDisplay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QMainWindow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init</w:t>
      </w:r>
      <w:proofErr w:type="spell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super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Start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</w:t>
      </w:r>
      <w:proofErr w:type="gram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init</w:t>
      </w:r>
      <w:proofErr w:type="spell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__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.setWindowTitle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Монитор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телеметрии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.setGeometry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100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100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600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400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# История значений для вычисления скользящего среднего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_history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[]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.history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_size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10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Создание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интерфейса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central_widget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QWidget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.setCentralWidget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central_widget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layout =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QVBoxLayout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central_widget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telemetry_group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QGroupBox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Показания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датчиков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telemetry_layout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QGridLayout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lastRenderedPageBreak/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_label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Температура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 -- °C"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_avg_label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Среднее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 -- °C"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.hum_label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Влажность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 -- %"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.angle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_label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Угол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наклона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 -- °"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for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label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in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.temp_avg_label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         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.hum_label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.angle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label.setFont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QFont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"Arial"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14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label.setAlignment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Qt.AlignCenter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telemetry_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layout.addWidget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.temp_label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telemetry_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layout.addWidget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.temp_avg_label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telemetry_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layout.addWidget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.hum_label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telemetry_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layout.addWidget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.angle_label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098658"/>
          <w:sz w:val="21"/>
          <w:szCs w:val="21"/>
          <w:lang w:val="en-US" w:eastAsia="ru-RU"/>
        </w:rPr>
        <w:t>1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telemetry_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group.setLayout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telemetry_layout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layout.addWidget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telemetry_group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Поток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чтения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данных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.serial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_thread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SerialReaderThread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'/dev/ttyUSB0'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.serial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_thread.data_received.connect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.on_data_received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.serial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_thread.start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on_data_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received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data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Обработчик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получения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новых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данных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_history.append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data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[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"temperature"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])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if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len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_history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&gt;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.history_size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.temp_history.pop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098658"/>
          <w:sz w:val="21"/>
          <w:szCs w:val="21"/>
          <w:lang w:eastAsia="ru-RU"/>
        </w:rPr>
        <w:t>0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 xml:space="preserve">    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 xml:space="preserve"># Вычисление скользящего среднего с помощью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>NumPy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temp_avg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np.mean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.temp_history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temp_std</w:t>
      </w:r>
      <w:proofErr w:type="spell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= </w:t>
      </w:r>
      <w:proofErr w:type="spell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np.std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_history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#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Обновление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i/>
          <w:iCs/>
          <w:color w:val="A0A1A7"/>
          <w:sz w:val="21"/>
          <w:szCs w:val="21"/>
          <w:lang w:eastAsia="ru-RU"/>
        </w:rPr>
        <w:t>интерфейса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_label.setText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Температура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{data['temperature']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:.1f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°C "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σ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=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{temp_std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:.2f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)"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.temp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_avg_label.setText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Среднее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{temp_avg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:.1f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°C"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.hum_</w:t>
      </w:r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label.setText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Влажность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{data['humidity']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:.0f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%"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.angle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_label.setText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f"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Угол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наклона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: 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{data['angle']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:.1f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}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°"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</w:t>
      </w:r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def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closeEvent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</w:t>
      </w:r>
      <w:proofErr w:type="gramEnd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,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 event</w:t>
      </w:r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):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Обработчик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закрытия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 xml:space="preserve"> 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eastAsia="ru-RU"/>
        </w:rPr>
        <w:t>окна</w:t>
      </w:r>
      <w:r w:rsidRPr="00FD6421">
        <w:rPr>
          <w:rFonts w:ascii="Consolas" w:eastAsia="Times New Roman" w:hAnsi="Consolas" w:cs="Times New Roman"/>
          <w:color w:val="50A14F"/>
          <w:sz w:val="21"/>
          <w:szCs w:val="21"/>
          <w:lang w:val="en-US" w:eastAsia="ru-RU"/>
        </w:rPr>
        <w:t>"""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.serial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_thread.stop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A626A4"/>
          <w:sz w:val="21"/>
          <w:szCs w:val="21"/>
          <w:lang w:val="en-US" w:eastAsia="ru-RU"/>
        </w:rPr>
        <w:t>self</w:t>
      </w: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.serial</w:t>
      </w:r>
      <w:proofErr w:type="gramEnd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>_thread.wait</w:t>
      </w:r>
      <w:proofErr w:type="spell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val="en-US" w:eastAsia="ru-RU"/>
        </w:rPr>
        <w:t>()</w:t>
      </w:r>
    </w:p>
    <w:p w:rsidR="00FE5F8D" w:rsidRPr="00FD6421" w:rsidRDefault="00FE5F8D" w:rsidP="00FE5F8D">
      <w:pPr>
        <w:shd w:val="clear" w:color="auto" w:fill="FFFFFF"/>
        <w:spacing w:after="0" w:line="300" w:lineRule="atLeast"/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</w:pPr>
      <w:r w:rsidRPr="00FD6421">
        <w:rPr>
          <w:rFonts w:ascii="Consolas" w:eastAsia="Times New Roman" w:hAnsi="Consolas" w:cs="Times New Roman"/>
          <w:color w:val="383A42"/>
          <w:sz w:val="21"/>
          <w:szCs w:val="21"/>
          <w:lang w:val="en-US" w:eastAsia="ru-RU"/>
        </w:rPr>
        <w:t xml:space="preserve">        </w:t>
      </w:r>
      <w:proofErr w:type="spellStart"/>
      <w:proofErr w:type="gramStart"/>
      <w:r w:rsidRPr="00FD6421">
        <w:rPr>
          <w:rFonts w:ascii="Consolas" w:eastAsia="Times New Roman" w:hAnsi="Consolas" w:cs="Times New Roman"/>
          <w:color w:val="383A42"/>
          <w:sz w:val="21"/>
          <w:szCs w:val="21"/>
          <w:lang w:eastAsia="ru-RU"/>
        </w:rPr>
        <w:t>event.accept</w:t>
      </w:r>
      <w:proofErr w:type="spellEnd"/>
      <w:proofErr w:type="gramEnd"/>
      <w:r w:rsidRPr="00FD6421">
        <w:rPr>
          <w:rFonts w:ascii="Consolas" w:eastAsia="Times New Roman" w:hAnsi="Consolas" w:cs="Times New Roman"/>
          <w:color w:val="000000"/>
          <w:sz w:val="21"/>
          <w:szCs w:val="21"/>
          <w:lang w:eastAsia="ru-RU"/>
        </w:rPr>
        <w:t>()</w:t>
      </w:r>
    </w:p>
    <w:p w:rsidR="00FE5F8D" w:rsidRPr="00FD6421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lastRenderedPageBreak/>
        <w:t xml:space="preserve">Этот пример демонстрирует ключевые аспекты интеграции библиотек: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PySerial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работает в отдельном потоке (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QThread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), чтобы не блокировать интерфейс; данные передаются в главный поток через сигнал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data_received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используется для вычисления скользящего среднего и стандартного отклонения; PyQt5 обеспечивает графическое отображение данных в реальном времени.</w:t>
      </w:r>
    </w:p>
    <w:p w:rsidR="00FE5F8D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Именно такая архитектура будет развита в последующих темах курса 3, где мы добавим отображение видеопотока через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, расширим панель управления и реализуем полноценное взаимодействие с STM32.</w:t>
      </w:r>
    </w:p>
    <w:p w:rsidR="00FE5F8D" w:rsidRPr="00FD6421" w:rsidRDefault="00FE5F8D" w:rsidP="00FE5F8D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FD6421">
        <w:rPr>
          <w:rFonts w:ascii="Times New Roman" w:hAnsi="Times New Roman" w:cs="Times New Roman"/>
          <w:color w:val="auto"/>
          <w:sz w:val="28"/>
          <w:szCs w:val="28"/>
        </w:rPr>
        <w:t xml:space="preserve">Контрольные вопросы 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Что такое менеджер пакетов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и для чего он используется? Какие основные команды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pip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вы знаете?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Зачем нужны виртуальные окружения в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? Как создать и активировать виртуальное окружение?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>Что такое файл requirements.txt и как он используется для управления зависимостями проекта?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Как открыть последовательный порт с помощью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PySerial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? Какие параметры необходимо задать?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>В чём разница между строками (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str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) и байтами (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bytes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) в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3? Как преобразовать строку в байты и обратно?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Как определить список доступных последовательных портов в системе с помощью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PySerial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и какие преимущества он даёт по сравнению с встроенными списками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Как создать многомерный массив в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? Какие атрибуты описывают структуру массива?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Какие операции можно выполнять над массивами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? Что такое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broadcasting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Как с помощью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вычислить скользящее среднее для сглаживания показаний датчика?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Как прочитать изображение и видеопоток с камеры с помощью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Почему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использует порядок каналов BGR, а не RGB? Как преобразовать между этими форматами?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Какие функции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используются для базовой обработки изображений (размытие, бинаризация, обнаружение границ)?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lastRenderedPageBreak/>
        <w:t xml:space="preserve">Как обнаружить объект определённого цвета с помощью HSV-фильтрации в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>Что такое архитектура сигналов и слотов в PyQt5? Как подключить обработчик события к виджету?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>Какие основные классы PyQt5 используются для создания графического интерфейса?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Как отобразить кадр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OpenCV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в виджете PyQt5? Почему необходимо преобразование BGR в RGB?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Почему обработка видеопотока должна выполняться в отдельном потоке? Как использовать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QThread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для этой задачи?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Как объединить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PySerial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NumPy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 xml:space="preserve"> и PyQt5 в одном приложении для приёма и отображения телеметрии в реальном времени?</w:t>
      </w:r>
    </w:p>
    <w:p w:rsidR="00FE5F8D" w:rsidRPr="00FD6421" w:rsidRDefault="00FE5F8D" w:rsidP="00FE5F8D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D6421">
        <w:rPr>
          <w:rFonts w:ascii="Times New Roman" w:hAnsi="Times New Roman" w:cs="Times New Roman"/>
          <w:sz w:val="28"/>
          <w:szCs w:val="28"/>
        </w:rPr>
        <w:t xml:space="preserve">Какие проблемы могут возникнуть при работе с последовательным портом в </w:t>
      </w:r>
      <w:proofErr w:type="spellStart"/>
      <w:r w:rsidRPr="00FD6421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FD6421">
        <w:rPr>
          <w:rFonts w:ascii="Times New Roman" w:hAnsi="Times New Roman" w:cs="Times New Roman"/>
          <w:sz w:val="28"/>
          <w:szCs w:val="28"/>
        </w:rPr>
        <w:t>? Как их решить?</w:t>
      </w:r>
    </w:p>
    <w:p w:rsidR="00FE5F8D" w:rsidRPr="00FD6421" w:rsidRDefault="00FE5F8D" w:rsidP="00FE5F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5D55" w:rsidRDefault="00FE5F8D"/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173DF"/>
    <w:multiLevelType w:val="multilevel"/>
    <w:tmpl w:val="0172D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B3561"/>
    <w:multiLevelType w:val="multilevel"/>
    <w:tmpl w:val="2F6C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8A50E8"/>
    <w:multiLevelType w:val="multilevel"/>
    <w:tmpl w:val="526E9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431C28"/>
    <w:multiLevelType w:val="multilevel"/>
    <w:tmpl w:val="C566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403123"/>
    <w:multiLevelType w:val="multilevel"/>
    <w:tmpl w:val="8AD6C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485491"/>
    <w:multiLevelType w:val="multilevel"/>
    <w:tmpl w:val="11DA3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4652C3"/>
    <w:multiLevelType w:val="multilevel"/>
    <w:tmpl w:val="7150A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3206C4"/>
    <w:multiLevelType w:val="multilevel"/>
    <w:tmpl w:val="A0D21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C93EFF"/>
    <w:multiLevelType w:val="multilevel"/>
    <w:tmpl w:val="FDAC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F1401E"/>
    <w:multiLevelType w:val="multilevel"/>
    <w:tmpl w:val="14F0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E0094D"/>
    <w:multiLevelType w:val="multilevel"/>
    <w:tmpl w:val="F57E6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B6702E"/>
    <w:multiLevelType w:val="multilevel"/>
    <w:tmpl w:val="CB806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827875"/>
    <w:multiLevelType w:val="multilevel"/>
    <w:tmpl w:val="DC3A5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C5006C"/>
    <w:multiLevelType w:val="multilevel"/>
    <w:tmpl w:val="AA260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6E2834"/>
    <w:multiLevelType w:val="multilevel"/>
    <w:tmpl w:val="1CA2B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23EFA"/>
    <w:multiLevelType w:val="multilevel"/>
    <w:tmpl w:val="8D7EC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5"/>
  </w:num>
  <w:num w:numId="5">
    <w:abstractNumId w:val="8"/>
  </w:num>
  <w:num w:numId="6">
    <w:abstractNumId w:val="13"/>
  </w:num>
  <w:num w:numId="7">
    <w:abstractNumId w:val="15"/>
  </w:num>
  <w:num w:numId="8">
    <w:abstractNumId w:val="4"/>
  </w:num>
  <w:num w:numId="9">
    <w:abstractNumId w:val="3"/>
  </w:num>
  <w:num w:numId="10">
    <w:abstractNumId w:val="14"/>
  </w:num>
  <w:num w:numId="11">
    <w:abstractNumId w:val="12"/>
  </w:num>
  <w:num w:numId="12">
    <w:abstractNumId w:val="10"/>
  </w:num>
  <w:num w:numId="13">
    <w:abstractNumId w:val="9"/>
  </w:num>
  <w:num w:numId="14">
    <w:abstractNumId w:val="2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F8D"/>
    <w:rsid w:val="004C740E"/>
    <w:rsid w:val="00FE5F8D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15474"/>
  <w15:chartTrackingRefBased/>
  <w15:docId w15:val="{44759027-779C-4F9E-9102-0A89989B4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5F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5F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F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5F8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3548</Words>
  <Characters>20228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2026-08-26T15:46:00Z</dcterms:created>
  <dcterms:modified xsi:type="dcterms:W3CDTF">2026-08-26T15:47:00Z</dcterms:modified>
</cp:coreProperties>
</file>