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60F4C" w:rsidRPr="00F60F4C" w:rsidRDefault="00F60F4C" w:rsidP="00F60F4C">
      <w:pPr>
        <w:keepNext/>
        <w:keepLines/>
        <w:spacing w:before="240" w:after="0"/>
        <w:outlineLvl w:val="0"/>
        <w:rPr>
          <w:rFonts w:ascii="Times New Roman" w:eastAsiaTheme="majorEastAsia" w:hAnsi="Times New Roman" w:cs="Times New Roman"/>
          <w:b/>
          <w:sz w:val="32"/>
          <w:szCs w:val="32"/>
        </w:rPr>
      </w:pPr>
      <w:r w:rsidRPr="00F60F4C">
        <w:rPr>
          <w:rFonts w:ascii="Times New Roman" w:eastAsiaTheme="majorEastAsia" w:hAnsi="Times New Roman" w:cs="Times New Roman"/>
          <w:b/>
          <w:sz w:val="32"/>
          <w:szCs w:val="32"/>
        </w:rPr>
        <w:t>Тема 5. Широтно-импульсная модуляция. Управление сервоприводами</w:t>
      </w:r>
    </w:p>
    <w:p w:rsidR="00F60F4C" w:rsidRPr="00F60F4C" w:rsidRDefault="00F60F4C" w:rsidP="00F60F4C">
      <w:pPr>
        <w:keepNext/>
        <w:keepLines/>
        <w:spacing w:before="40" w:after="0"/>
        <w:ind w:firstLine="708"/>
        <w:outlineLvl w:val="1"/>
        <w:rPr>
          <w:rFonts w:ascii="Times New Roman" w:eastAsiaTheme="majorEastAsia" w:hAnsi="Times New Roman" w:cs="Times New Roman"/>
          <w:sz w:val="28"/>
          <w:szCs w:val="28"/>
        </w:rPr>
      </w:pPr>
      <w:r w:rsidRPr="00F60F4C">
        <w:rPr>
          <w:rFonts w:ascii="Times New Roman" w:eastAsiaTheme="majorEastAsia" w:hAnsi="Times New Roman" w:cs="Times New Roman"/>
          <w:sz w:val="28"/>
          <w:szCs w:val="28"/>
        </w:rPr>
        <w:t>5.1. Принцип широтно-импульсной модуляции</w:t>
      </w:r>
    </w:p>
    <w:p w:rsidR="00F60F4C" w:rsidRPr="00F60F4C" w:rsidRDefault="00F60F4C" w:rsidP="00F60F4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60F4C">
        <w:rPr>
          <w:rFonts w:ascii="Times New Roman" w:hAnsi="Times New Roman" w:cs="Times New Roman"/>
          <w:sz w:val="28"/>
          <w:szCs w:val="28"/>
        </w:rPr>
        <w:t xml:space="preserve">Широтно-импульсная модуляция (ШИМ, англ. PWM — </w:t>
      </w:r>
      <w:proofErr w:type="spellStart"/>
      <w:r w:rsidRPr="00F60F4C">
        <w:rPr>
          <w:rFonts w:ascii="Times New Roman" w:hAnsi="Times New Roman" w:cs="Times New Roman"/>
          <w:sz w:val="28"/>
          <w:szCs w:val="28"/>
        </w:rPr>
        <w:t>Pulse</w:t>
      </w:r>
      <w:proofErr w:type="spellEnd"/>
      <w:r w:rsidRPr="00F60F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0F4C">
        <w:rPr>
          <w:rFonts w:ascii="Times New Roman" w:hAnsi="Times New Roman" w:cs="Times New Roman"/>
          <w:sz w:val="28"/>
          <w:szCs w:val="28"/>
        </w:rPr>
        <w:t>Width</w:t>
      </w:r>
      <w:proofErr w:type="spellEnd"/>
      <w:r w:rsidRPr="00F60F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0F4C">
        <w:rPr>
          <w:rFonts w:ascii="Times New Roman" w:hAnsi="Times New Roman" w:cs="Times New Roman"/>
          <w:sz w:val="28"/>
          <w:szCs w:val="28"/>
        </w:rPr>
        <w:t>Modulation</w:t>
      </w:r>
      <w:proofErr w:type="spellEnd"/>
      <w:r w:rsidRPr="00F60F4C">
        <w:rPr>
          <w:rFonts w:ascii="Times New Roman" w:hAnsi="Times New Roman" w:cs="Times New Roman"/>
          <w:sz w:val="28"/>
          <w:szCs w:val="28"/>
        </w:rPr>
        <w:t>) является одним из наиболее распространённых и эффективных методов управления мощностью, подаваемой на нагрузку, в цифровой электронике. Суть метода заключается в изменении соотношения между длительностью импульса и периодом следования импульсов при сохранении постоянной частоты. В отличие от линейного регулирования, где мощность управляется изменением амплитуды напряжения, ШИМ работает с цифровыми сигналами, имеющими только два уровня: высокий (логическая единица) и низкий (логический ноль).</w:t>
      </w:r>
    </w:p>
    <w:p w:rsidR="00F60F4C" w:rsidRPr="00F60F4C" w:rsidRDefault="00F60F4C" w:rsidP="00F60F4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60F4C">
        <w:rPr>
          <w:rFonts w:ascii="Times New Roman" w:hAnsi="Times New Roman" w:cs="Times New Roman"/>
          <w:sz w:val="28"/>
          <w:szCs w:val="28"/>
        </w:rPr>
        <w:t>Принцип работы ШИМ основан на том, что средняя мощность, передаваемая нагрузке, пропорциональна доле времени, в течение которого на нагрузку подано напряжение. Если сигнал имеет высокий уровень в течение 75% периода и низкий в течение 25%, то нагрузка получает в среднем 75% от максимальной возможной мощности. При этом сам сигнал остаётся цифровым: транзисторы выходного каскада либо полностью открыты, либо полностью закрыты, что минимизирует потери мощности на нагрев и обеспечивает высокий КПД преобразователя.</w:t>
      </w:r>
    </w:p>
    <w:p w:rsidR="00F60F4C" w:rsidRPr="00F60F4C" w:rsidRDefault="00F60F4C" w:rsidP="00F60F4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60F4C">
        <w:rPr>
          <w:rFonts w:ascii="Times New Roman" w:hAnsi="Times New Roman" w:cs="Times New Roman"/>
          <w:sz w:val="28"/>
          <w:szCs w:val="28"/>
        </w:rPr>
        <w:t xml:space="preserve">ШИМ находит применение в огромном количестве задач встраиваемых систем. Управление яркостью светодиодов, регулировка скорости вращения двигателей постоянного тока, позиционирование сервоприводов, генерация аналоговых сигналов через фильтры нижних частот, управление нагревательными элементами, формирование звуковых сигналов — всё это реализуется с помощью широтно-импульсной модуляции. В STM32 генерация ШИМ осуществляется </w:t>
      </w:r>
      <w:proofErr w:type="spellStart"/>
      <w:r w:rsidRPr="00F60F4C">
        <w:rPr>
          <w:rFonts w:ascii="Times New Roman" w:hAnsi="Times New Roman" w:cs="Times New Roman"/>
          <w:sz w:val="28"/>
          <w:szCs w:val="28"/>
        </w:rPr>
        <w:t>аппаратно</w:t>
      </w:r>
      <w:proofErr w:type="spellEnd"/>
      <w:r w:rsidRPr="00F60F4C">
        <w:rPr>
          <w:rFonts w:ascii="Times New Roman" w:hAnsi="Times New Roman" w:cs="Times New Roman"/>
          <w:sz w:val="28"/>
          <w:szCs w:val="28"/>
        </w:rPr>
        <w:t xml:space="preserve"> таймерами общего назначения, что позволяет разгрузить процессор от необходимости формировать сигнал </w:t>
      </w:r>
      <w:proofErr w:type="spellStart"/>
      <w:r w:rsidRPr="00F60F4C">
        <w:rPr>
          <w:rFonts w:ascii="Times New Roman" w:hAnsi="Times New Roman" w:cs="Times New Roman"/>
          <w:sz w:val="28"/>
          <w:szCs w:val="28"/>
        </w:rPr>
        <w:t>программно</w:t>
      </w:r>
      <w:proofErr w:type="spellEnd"/>
      <w:r w:rsidRPr="00F60F4C">
        <w:rPr>
          <w:rFonts w:ascii="Times New Roman" w:hAnsi="Times New Roman" w:cs="Times New Roman"/>
          <w:sz w:val="28"/>
          <w:szCs w:val="28"/>
        </w:rPr>
        <w:t>.</w:t>
      </w:r>
    </w:p>
    <w:p w:rsidR="00F60F4C" w:rsidRPr="00F60F4C" w:rsidRDefault="00F60F4C" w:rsidP="00F60F4C">
      <w:pPr>
        <w:spacing w:after="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F60F4C">
        <w:rPr>
          <w:noProof/>
        </w:rPr>
        <w:lastRenderedPageBreak/>
        <w:drawing>
          <wp:inline distT="0" distB="0" distL="0" distR="0" wp14:anchorId="45601E76" wp14:editId="137D6232">
            <wp:extent cx="4386861" cy="3290146"/>
            <wp:effectExtent l="0" t="0" r="0" b="5715"/>
            <wp:docPr id="16" name="Рисунок 16" descr="Широтно-импульсная модуляция (ШИМ) | Класс робототехник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Широтно-импульсная модуляция (ШИМ) | Класс робототехники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0172" cy="33226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0F4C" w:rsidRPr="00F60F4C" w:rsidRDefault="00F60F4C" w:rsidP="00F60F4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60F4C">
        <w:rPr>
          <w:rFonts w:ascii="Times New Roman" w:hAnsi="Times New Roman" w:cs="Times New Roman"/>
          <w:sz w:val="28"/>
          <w:szCs w:val="28"/>
        </w:rPr>
        <w:t>Рисунок 5.1 — Временные диаграммы ШИМ-сигнала с различной скважностью: 25%, 50%, 75%</w:t>
      </w:r>
    </w:p>
    <w:p w:rsidR="00F60F4C" w:rsidRPr="00F60F4C" w:rsidRDefault="00F60F4C" w:rsidP="00F60F4C">
      <w:pPr>
        <w:keepNext/>
        <w:keepLines/>
        <w:spacing w:before="40" w:after="0"/>
        <w:ind w:firstLine="708"/>
        <w:jc w:val="both"/>
        <w:outlineLvl w:val="1"/>
        <w:rPr>
          <w:rFonts w:ascii="Times New Roman" w:eastAsiaTheme="majorEastAsia" w:hAnsi="Times New Roman" w:cs="Times New Roman"/>
          <w:sz w:val="28"/>
          <w:szCs w:val="28"/>
        </w:rPr>
      </w:pPr>
      <w:r w:rsidRPr="00F60F4C">
        <w:rPr>
          <w:rFonts w:ascii="Times New Roman" w:eastAsiaTheme="majorEastAsia" w:hAnsi="Times New Roman" w:cs="Times New Roman"/>
          <w:sz w:val="28"/>
          <w:szCs w:val="28"/>
        </w:rPr>
        <w:t>5.2. Параметры ШИМ: частота, скважность, разрешение</w:t>
      </w:r>
    </w:p>
    <w:p w:rsidR="00F60F4C" w:rsidRPr="00F60F4C" w:rsidRDefault="00F60F4C" w:rsidP="00F60F4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60F4C">
        <w:rPr>
          <w:rFonts w:ascii="Times New Roman" w:hAnsi="Times New Roman" w:cs="Times New Roman"/>
          <w:sz w:val="28"/>
          <w:szCs w:val="28"/>
        </w:rPr>
        <w:t>Любой ШИМ-сигнал характеризуется тремя основными параметрами: частотой, скважностью (или коэффициентом заполнения) и разрешением.</w:t>
      </w:r>
    </w:p>
    <w:p w:rsidR="00F60F4C" w:rsidRPr="00F60F4C" w:rsidRDefault="00F60F4C" w:rsidP="00F60F4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60F4C">
        <w:rPr>
          <w:rFonts w:ascii="Times New Roman" w:hAnsi="Times New Roman" w:cs="Times New Roman"/>
          <w:sz w:val="28"/>
          <w:szCs w:val="28"/>
        </w:rPr>
        <w:t xml:space="preserve">Частота ШИМ определяет, сколько полных периодов сигнала генерируется за одну секунду. Измеряется в герцах (Гц). Период сигнала T обратно пропорционален частоте: T = 1/f. Выбор частоты зависит от типа нагрузки. Для управления яркостью светодиода достаточно частоты выше 100 Гц, чтобы человеческий глаз не воспринимал мерцание. Для управления двигателями постоянного тока обычно применяют частоты от 1 кГц до 20 кГц. Для сервоприводов стандартом является частота 50 Гц (период 20 </w:t>
      </w:r>
      <w:proofErr w:type="spellStart"/>
      <w:r w:rsidRPr="00F60F4C">
        <w:rPr>
          <w:rFonts w:ascii="Times New Roman" w:hAnsi="Times New Roman" w:cs="Times New Roman"/>
          <w:sz w:val="28"/>
          <w:szCs w:val="28"/>
        </w:rPr>
        <w:t>мс</w:t>
      </w:r>
      <w:proofErr w:type="spellEnd"/>
      <w:r w:rsidRPr="00F60F4C">
        <w:rPr>
          <w:rFonts w:ascii="Times New Roman" w:hAnsi="Times New Roman" w:cs="Times New Roman"/>
          <w:sz w:val="28"/>
          <w:szCs w:val="28"/>
        </w:rPr>
        <w:t>).</w:t>
      </w:r>
    </w:p>
    <w:p w:rsidR="00F60F4C" w:rsidRPr="00F60F4C" w:rsidRDefault="00F60F4C" w:rsidP="00F60F4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60F4C">
        <w:rPr>
          <w:rFonts w:ascii="Times New Roman" w:hAnsi="Times New Roman" w:cs="Times New Roman"/>
          <w:sz w:val="28"/>
          <w:szCs w:val="28"/>
        </w:rPr>
        <w:t xml:space="preserve">Скважность (коэффициент заполнения, </w:t>
      </w:r>
      <w:proofErr w:type="spellStart"/>
      <w:r w:rsidRPr="00F60F4C">
        <w:rPr>
          <w:rFonts w:ascii="Times New Roman" w:hAnsi="Times New Roman" w:cs="Times New Roman"/>
          <w:sz w:val="28"/>
          <w:szCs w:val="28"/>
        </w:rPr>
        <w:t>duty</w:t>
      </w:r>
      <w:proofErr w:type="spellEnd"/>
      <w:r w:rsidRPr="00F60F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0F4C">
        <w:rPr>
          <w:rFonts w:ascii="Times New Roman" w:hAnsi="Times New Roman" w:cs="Times New Roman"/>
          <w:sz w:val="28"/>
          <w:szCs w:val="28"/>
        </w:rPr>
        <w:t>cycle</w:t>
      </w:r>
      <w:proofErr w:type="spellEnd"/>
      <w:r w:rsidRPr="00F60F4C">
        <w:rPr>
          <w:rFonts w:ascii="Times New Roman" w:hAnsi="Times New Roman" w:cs="Times New Roman"/>
          <w:sz w:val="28"/>
          <w:szCs w:val="28"/>
        </w:rPr>
        <w:t>) — это отношение длительности импульса высокого уровня к полному периоду сигнала. Выражается в процентах или долях единицы. Скважность 0% означает, что сигнал постоянно находится на низком уровне, 100% — постоянно на высоком. Скважность 50% соответствует меандру — сигналу с равными длительностями высокого и низкого уровней. Именно скважность определяет среднюю мощность, передаваемую нагрузке.</w:t>
      </w:r>
    </w:p>
    <w:p w:rsidR="00F60F4C" w:rsidRPr="00F60F4C" w:rsidRDefault="00F60F4C" w:rsidP="00F60F4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60F4C">
        <w:rPr>
          <w:rFonts w:ascii="Times New Roman" w:hAnsi="Times New Roman" w:cs="Times New Roman"/>
          <w:sz w:val="28"/>
          <w:szCs w:val="28"/>
        </w:rPr>
        <w:t xml:space="preserve">Разрешение ШИМ определяет, на сколько дискретных уровней может быть разделён диапазон скважности от 0% до 100%. Разрешение задаётся количеством бит или количеством шагов. Например, 8-битное разрешение даёт 256 уровней скважности (0, 1/255, 2/255, ..., 255/255), 10-битное — 1024 уровня. Чем выше разрешение, тем </w:t>
      </w:r>
      <w:proofErr w:type="spellStart"/>
      <w:r w:rsidRPr="00F60F4C">
        <w:rPr>
          <w:rFonts w:ascii="Times New Roman" w:hAnsi="Times New Roman" w:cs="Times New Roman"/>
          <w:sz w:val="28"/>
          <w:szCs w:val="28"/>
        </w:rPr>
        <w:t>плавнее</w:t>
      </w:r>
      <w:proofErr w:type="spellEnd"/>
      <w:r w:rsidRPr="00F60F4C">
        <w:rPr>
          <w:rFonts w:ascii="Times New Roman" w:hAnsi="Times New Roman" w:cs="Times New Roman"/>
          <w:sz w:val="28"/>
          <w:szCs w:val="28"/>
        </w:rPr>
        <w:t xml:space="preserve"> регулирование мощности, но тем выше должна быть частота тактирования таймера при заданной частоте ШИМ.</w:t>
      </w:r>
    </w:p>
    <w:p w:rsidR="00F60F4C" w:rsidRPr="00F60F4C" w:rsidRDefault="00F60F4C" w:rsidP="00F60F4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60F4C">
        <w:rPr>
          <w:rFonts w:ascii="Times New Roman" w:hAnsi="Times New Roman" w:cs="Times New Roman"/>
          <w:sz w:val="28"/>
          <w:szCs w:val="28"/>
        </w:rPr>
        <w:lastRenderedPageBreak/>
        <w:t>Между частотой ШИМ, разрешением и тактовой частотой таймера существует жёсткая взаимосвязь. Частота тактового сигнала, подаваемого на счётчик таймера в режиме ШИМ, равна произведению частоты ШИМ на разрешение:</w:t>
      </w:r>
    </w:p>
    <w:p w:rsidR="00F60F4C" w:rsidRPr="00F60F4C" w:rsidRDefault="00F60F4C" w:rsidP="00F60F4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60F4C">
        <w:rPr>
          <w:rFonts w:ascii="Times New Roman" w:hAnsi="Times New Roman" w:cs="Times New Roman"/>
          <w:sz w:val="28"/>
          <w:szCs w:val="28"/>
        </w:rPr>
        <w:t>F_timer</w:t>
      </w:r>
      <w:proofErr w:type="spellEnd"/>
      <w:r w:rsidRPr="00F60F4C">
        <w:rPr>
          <w:rFonts w:ascii="Times New Roman" w:hAnsi="Times New Roman" w:cs="Times New Roman"/>
          <w:sz w:val="28"/>
          <w:szCs w:val="28"/>
        </w:rPr>
        <w:t xml:space="preserve"> = </w:t>
      </w:r>
      <w:proofErr w:type="spellStart"/>
      <w:r w:rsidRPr="00F60F4C">
        <w:rPr>
          <w:rFonts w:ascii="Times New Roman" w:hAnsi="Times New Roman" w:cs="Times New Roman"/>
          <w:sz w:val="28"/>
          <w:szCs w:val="28"/>
        </w:rPr>
        <w:t>F_pwm</w:t>
      </w:r>
      <w:proofErr w:type="spellEnd"/>
      <w:r w:rsidRPr="00F60F4C">
        <w:rPr>
          <w:rFonts w:ascii="Times New Roman" w:hAnsi="Times New Roman" w:cs="Times New Roman"/>
          <w:sz w:val="28"/>
          <w:szCs w:val="28"/>
        </w:rPr>
        <w:t xml:space="preserve"> × </w:t>
      </w:r>
      <w:proofErr w:type="spellStart"/>
      <w:r w:rsidRPr="00F60F4C">
        <w:rPr>
          <w:rFonts w:ascii="Times New Roman" w:hAnsi="Times New Roman" w:cs="Times New Roman"/>
          <w:sz w:val="28"/>
          <w:szCs w:val="28"/>
        </w:rPr>
        <w:t>Resolution</w:t>
      </w:r>
      <w:proofErr w:type="spellEnd"/>
    </w:p>
    <w:p w:rsidR="00F60F4C" w:rsidRPr="00F60F4C" w:rsidRDefault="00F60F4C" w:rsidP="00F60F4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60F4C">
        <w:rPr>
          <w:rFonts w:ascii="Times New Roman" w:hAnsi="Times New Roman" w:cs="Times New Roman"/>
          <w:sz w:val="28"/>
          <w:szCs w:val="28"/>
        </w:rPr>
        <w:t>Это означает, что при фиксированной тактовой частоте шины увеличение разрешения приводит к снижению максимально достижимой частоты ШИМ, и наоборот.</w:t>
      </w:r>
    </w:p>
    <w:p w:rsidR="00F60F4C" w:rsidRPr="00F60F4C" w:rsidRDefault="00F60F4C" w:rsidP="00F60F4C">
      <w:pPr>
        <w:spacing w:after="0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F60F4C">
        <w:rPr>
          <w:rFonts w:ascii="Times New Roman" w:hAnsi="Times New Roman" w:cs="Times New Roman"/>
          <w:color w:val="FF0000"/>
          <w:sz w:val="28"/>
          <w:szCs w:val="28"/>
        </w:rPr>
        <w:t>Рисунок 5.2 — Иллюстрация взаимосвязи между частотой, скважностью и разрешением ШИМ</w:t>
      </w:r>
    </w:p>
    <w:p w:rsidR="00F60F4C" w:rsidRPr="00F60F4C" w:rsidRDefault="00F60F4C" w:rsidP="00F60F4C">
      <w:pPr>
        <w:keepNext/>
        <w:keepLines/>
        <w:spacing w:before="40" w:after="0"/>
        <w:ind w:firstLine="708"/>
        <w:outlineLvl w:val="1"/>
        <w:rPr>
          <w:rFonts w:ascii="Times New Roman" w:eastAsiaTheme="majorEastAsia" w:hAnsi="Times New Roman" w:cs="Times New Roman"/>
          <w:sz w:val="28"/>
          <w:szCs w:val="28"/>
        </w:rPr>
      </w:pPr>
      <w:r w:rsidRPr="00F60F4C">
        <w:rPr>
          <w:rFonts w:ascii="Times New Roman" w:eastAsiaTheme="majorEastAsia" w:hAnsi="Times New Roman" w:cs="Times New Roman"/>
          <w:sz w:val="28"/>
          <w:szCs w:val="28"/>
        </w:rPr>
        <w:t>5.3. Аппаратная генерация ШИМ таймерами STM32</w:t>
      </w:r>
    </w:p>
    <w:p w:rsidR="00F60F4C" w:rsidRPr="00F60F4C" w:rsidRDefault="00F60F4C" w:rsidP="00F60F4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60F4C">
        <w:rPr>
          <w:rFonts w:ascii="Times New Roman" w:hAnsi="Times New Roman" w:cs="Times New Roman"/>
          <w:sz w:val="28"/>
          <w:szCs w:val="28"/>
        </w:rPr>
        <w:t>Таймеры общего назначения STM32 (TIM2–TIM5) содержат аппаратные блоки, специально предназначенные для генерации ШИМ-сигналов. Каждый таймер имеет до четырёх каналов захвата/сравнения (</w:t>
      </w:r>
      <w:proofErr w:type="spellStart"/>
      <w:r w:rsidRPr="00F60F4C">
        <w:rPr>
          <w:rFonts w:ascii="Times New Roman" w:hAnsi="Times New Roman" w:cs="Times New Roman"/>
          <w:sz w:val="28"/>
          <w:szCs w:val="28"/>
        </w:rPr>
        <w:t>Capture</w:t>
      </w:r>
      <w:proofErr w:type="spellEnd"/>
      <w:r w:rsidRPr="00F60F4C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Pr="00F60F4C">
        <w:rPr>
          <w:rFonts w:ascii="Times New Roman" w:hAnsi="Times New Roman" w:cs="Times New Roman"/>
          <w:sz w:val="28"/>
          <w:szCs w:val="28"/>
        </w:rPr>
        <w:t>Compare</w:t>
      </w:r>
      <w:proofErr w:type="spellEnd"/>
      <w:r w:rsidRPr="00F60F4C">
        <w:rPr>
          <w:rFonts w:ascii="Times New Roman" w:hAnsi="Times New Roman" w:cs="Times New Roman"/>
          <w:sz w:val="28"/>
          <w:szCs w:val="28"/>
        </w:rPr>
        <w:t>), каждый из которых может быть независимо настроен для генерации ШИМ на соответствующем выводе микроконтроллера.</w:t>
      </w:r>
    </w:p>
    <w:p w:rsidR="00F60F4C" w:rsidRPr="00F60F4C" w:rsidRDefault="00F60F4C" w:rsidP="00F60F4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60F4C">
        <w:rPr>
          <w:rFonts w:ascii="Times New Roman" w:hAnsi="Times New Roman" w:cs="Times New Roman"/>
          <w:sz w:val="28"/>
          <w:szCs w:val="28"/>
        </w:rPr>
        <w:t>В режиме ШИМ счётчик таймера работает в режиме счёта вверх (</w:t>
      </w:r>
      <w:proofErr w:type="spellStart"/>
      <w:r w:rsidRPr="00F60F4C">
        <w:rPr>
          <w:rFonts w:ascii="Times New Roman" w:hAnsi="Times New Roman" w:cs="Times New Roman"/>
          <w:sz w:val="28"/>
          <w:szCs w:val="28"/>
        </w:rPr>
        <w:t>Up-counting</w:t>
      </w:r>
      <w:proofErr w:type="spellEnd"/>
      <w:r w:rsidRPr="00F60F4C">
        <w:rPr>
          <w:rFonts w:ascii="Times New Roman" w:hAnsi="Times New Roman" w:cs="Times New Roman"/>
          <w:sz w:val="28"/>
          <w:szCs w:val="28"/>
        </w:rPr>
        <w:t xml:space="preserve">). Значение счётчика непрерывно сравнивается со значением, записанным в регистр захвата/сравнения (CCR — </w:t>
      </w:r>
      <w:proofErr w:type="spellStart"/>
      <w:r w:rsidRPr="00F60F4C">
        <w:rPr>
          <w:rFonts w:ascii="Times New Roman" w:hAnsi="Times New Roman" w:cs="Times New Roman"/>
          <w:sz w:val="28"/>
          <w:szCs w:val="28"/>
        </w:rPr>
        <w:t>Capture</w:t>
      </w:r>
      <w:proofErr w:type="spellEnd"/>
      <w:r w:rsidRPr="00F60F4C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Pr="00F60F4C">
        <w:rPr>
          <w:rFonts w:ascii="Times New Roman" w:hAnsi="Times New Roman" w:cs="Times New Roman"/>
          <w:sz w:val="28"/>
          <w:szCs w:val="28"/>
        </w:rPr>
        <w:t>Compare</w:t>
      </w:r>
      <w:proofErr w:type="spellEnd"/>
      <w:r w:rsidRPr="00F60F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0F4C">
        <w:rPr>
          <w:rFonts w:ascii="Times New Roman" w:hAnsi="Times New Roman" w:cs="Times New Roman"/>
          <w:sz w:val="28"/>
          <w:szCs w:val="28"/>
        </w:rPr>
        <w:t>Register</w:t>
      </w:r>
      <w:proofErr w:type="spellEnd"/>
      <w:r w:rsidRPr="00F60F4C">
        <w:rPr>
          <w:rFonts w:ascii="Times New Roman" w:hAnsi="Times New Roman" w:cs="Times New Roman"/>
          <w:sz w:val="28"/>
          <w:szCs w:val="28"/>
        </w:rPr>
        <w:t>). Пока значение счётчика меньше значения в CCR, на выходе устанавливается высокий уровень. Как только счётчик достигает значения CCR, выход переключается в низкий уровень. При переполнении счётчика (достижении значения ARR) происходит сброс счётчика в ноль, и цикл повторяется.</w:t>
      </w:r>
    </w:p>
    <w:p w:rsidR="00F60F4C" w:rsidRPr="00F60F4C" w:rsidRDefault="00F60F4C" w:rsidP="00F60F4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60F4C">
        <w:rPr>
          <w:rFonts w:ascii="Times New Roman" w:hAnsi="Times New Roman" w:cs="Times New Roman"/>
          <w:sz w:val="28"/>
          <w:szCs w:val="28"/>
        </w:rPr>
        <w:t>Таким образом, значение в регистре CCR напрямую определяет скважность ШИМ-сигнала. При CCR = 0 скважность равна 0% (постоянный низкий уровень), при CCR = ARR скважность равна 100% (постоянный высокий уровень), при CCR = ARR/2 скважность составляет 50%.</w:t>
      </w:r>
    </w:p>
    <w:p w:rsidR="00F60F4C" w:rsidRPr="00F60F4C" w:rsidRDefault="00F60F4C" w:rsidP="00F60F4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60F4C">
        <w:rPr>
          <w:rFonts w:ascii="Times New Roman" w:hAnsi="Times New Roman" w:cs="Times New Roman"/>
          <w:sz w:val="28"/>
          <w:szCs w:val="28"/>
        </w:rPr>
        <w:t xml:space="preserve">Таймеры STM32 поддерживают два режима ШИМ: — PWM </w:t>
      </w:r>
      <w:proofErr w:type="spellStart"/>
      <w:r w:rsidRPr="00F60F4C">
        <w:rPr>
          <w:rFonts w:ascii="Times New Roman" w:hAnsi="Times New Roman" w:cs="Times New Roman"/>
          <w:sz w:val="28"/>
          <w:szCs w:val="28"/>
        </w:rPr>
        <w:t>Mode</w:t>
      </w:r>
      <w:proofErr w:type="spellEnd"/>
      <w:r w:rsidRPr="00F60F4C">
        <w:rPr>
          <w:rFonts w:ascii="Times New Roman" w:hAnsi="Times New Roman" w:cs="Times New Roman"/>
          <w:sz w:val="28"/>
          <w:szCs w:val="28"/>
        </w:rPr>
        <w:t xml:space="preserve"> 1: высокий уровень, пока CNT </w:t>
      </w:r>
      <w:proofErr w:type="gramStart"/>
      <w:r w:rsidRPr="00F60F4C">
        <w:rPr>
          <w:rFonts w:ascii="Times New Roman" w:hAnsi="Times New Roman" w:cs="Times New Roman"/>
          <w:sz w:val="28"/>
          <w:szCs w:val="28"/>
        </w:rPr>
        <w:t>&lt; CCR</w:t>
      </w:r>
      <w:proofErr w:type="gramEnd"/>
      <w:r w:rsidRPr="00F60F4C">
        <w:rPr>
          <w:rFonts w:ascii="Times New Roman" w:hAnsi="Times New Roman" w:cs="Times New Roman"/>
          <w:sz w:val="28"/>
          <w:szCs w:val="28"/>
        </w:rPr>
        <w:t xml:space="preserve">, низкий в противном случае; — PWM </w:t>
      </w:r>
      <w:proofErr w:type="spellStart"/>
      <w:r w:rsidRPr="00F60F4C">
        <w:rPr>
          <w:rFonts w:ascii="Times New Roman" w:hAnsi="Times New Roman" w:cs="Times New Roman"/>
          <w:sz w:val="28"/>
          <w:szCs w:val="28"/>
        </w:rPr>
        <w:t>Mode</w:t>
      </w:r>
      <w:proofErr w:type="spellEnd"/>
      <w:r w:rsidRPr="00F60F4C">
        <w:rPr>
          <w:rFonts w:ascii="Times New Roman" w:hAnsi="Times New Roman" w:cs="Times New Roman"/>
          <w:sz w:val="28"/>
          <w:szCs w:val="28"/>
        </w:rPr>
        <w:t xml:space="preserve"> 2: инверсный режим — низкий уровень, пока CNT &lt; CCR, высокий в противном случае.</w:t>
      </w:r>
    </w:p>
    <w:p w:rsidR="00F60F4C" w:rsidRPr="00F60F4C" w:rsidRDefault="00F60F4C" w:rsidP="00F60F4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60F4C">
        <w:rPr>
          <w:rFonts w:ascii="Times New Roman" w:hAnsi="Times New Roman" w:cs="Times New Roman"/>
          <w:sz w:val="28"/>
          <w:szCs w:val="28"/>
        </w:rPr>
        <w:t>Выбор режима осуществляется через биты OCM (</w:t>
      </w:r>
      <w:proofErr w:type="spellStart"/>
      <w:r w:rsidRPr="00F60F4C">
        <w:rPr>
          <w:rFonts w:ascii="Times New Roman" w:hAnsi="Times New Roman" w:cs="Times New Roman"/>
          <w:sz w:val="28"/>
          <w:szCs w:val="28"/>
        </w:rPr>
        <w:t>Output</w:t>
      </w:r>
      <w:proofErr w:type="spellEnd"/>
      <w:r w:rsidRPr="00F60F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0F4C">
        <w:rPr>
          <w:rFonts w:ascii="Times New Roman" w:hAnsi="Times New Roman" w:cs="Times New Roman"/>
          <w:sz w:val="28"/>
          <w:szCs w:val="28"/>
        </w:rPr>
        <w:t>Compare</w:t>
      </w:r>
      <w:proofErr w:type="spellEnd"/>
      <w:r w:rsidRPr="00F60F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0F4C">
        <w:rPr>
          <w:rFonts w:ascii="Times New Roman" w:hAnsi="Times New Roman" w:cs="Times New Roman"/>
          <w:sz w:val="28"/>
          <w:szCs w:val="28"/>
        </w:rPr>
        <w:t>Mode</w:t>
      </w:r>
      <w:proofErr w:type="spellEnd"/>
      <w:r w:rsidRPr="00F60F4C">
        <w:rPr>
          <w:rFonts w:ascii="Times New Roman" w:hAnsi="Times New Roman" w:cs="Times New Roman"/>
          <w:sz w:val="28"/>
          <w:szCs w:val="28"/>
        </w:rPr>
        <w:t xml:space="preserve">) в регистрах CCMR1 и CCMR2. Для большинства приложений используется PWM </w:t>
      </w:r>
      <w:proofErr w:type="spellStart"/>
      <w:r w:rsidRPr="00F60F4C">
        <w:rPr>
          <w:rFonts w:ascii="Times New Roman" w:hAnsi="Times New Roman" w:cs="Times New Roman"/>
          <w:sz w:val="28"/>
          <w:szCs w:val="28"/>
        </w:rPr>
        <w:t>Mode</w:t>
      </w:r>
      <w:proofErr w:type="spellEnd"/>
      <w:r w:rsidRPr="00F60F4C">
        <w:rPr>
          <w:rFonts w:ascii="Times New Roman" w:hAnsi="Times New Roman" w:cs="Times New Roman"/>
          <w:sz w:val="28"/>
          <w:szCs w:val="28"/>
        </w:rPr>
        <w:t xml:space="preserve"> 1.</w:t>
      </w:r>
    </w:p>
    <w:p w:rsidR="00F60F4C" w:rsidRPr="00F60F4C" w:rsidRDefault="00F60F4C" w:rsidP="00F60F4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60F4C">
        <w:rPr>
          <w:rFonts w:ascii="Times New Roman" w:hAnsi="Times New Roman" w:cs="Times New Roman"/>
          <w:sz w:val="28"/>
          <w:szCs w:val="28"/>
        </w:rPr>
        <w:t>Важной особенностью является возможность включения буферизации (</w:t>
      </w:r>
      <w:proofErr w:type="spellStart"/>
      <w:r w:rsidRPr="00F60F4C">
        <w:rPr>
          <w:rFonts w:ascii="Times New Roman" w:hAnsi="Times New Roman" w:cs="Times New Roman"/>
          <w:sz w:val="28"/>
          <w:szCs w:val="28"/>
        </w:rPr>
        <w:t>preload</w:t>
      </w:r>
      <w:proofErr w:type="spellEnd"/>
      <w:r w:rsidRPr="00F60F4C">
        <w:rPr>
          <w:rFonts w:ascii="Times New Roman" w:hAnsi="Times New Roman" w:cs="Times New Roman"/>
          <w:sz w:val="28"/>
          <w:szCs w:val="28"/>
        </w:rPr>
        <w:t xml:space="preserve">) регистра CCR. При включённой буферизации значение, записанное в CCR, применяется не сразу, а только в момент события обновления (переполнения счётчика). Это предотвращает возникновение </w:t>
      </w:r>
      <w:proofErr w:type="spellStart"/>
      <w:r w:rsidRPr="00F60F4C">
        <w:rPr>
          <w:rFonts w:ascii="Times New Roman" w:hAnsi="Times New Roman" w:cs="Times New Roman"/>
          <w:sz w:val="28"/>
          <w:szCs w:val="28"/>
        </w:rPr>
        <w:t>glitch</w:t>
      </w:r>
      <w:proofErr w:type="spellEnd"/>
      <w:r w:rsidRPr="00F60F4C">
        <w:rPr>
          <w:rFonts w:ascii="Times New Roman" w:hAnsi="Times New Roman" w:cs="Times New Roman"/>
          <w:sz w:val="28"/>
          <w:szCs w:val="28"/>
        </w:rPr>
        <w:t>-импульсов при изменении скважности в середине периода ШИМ.</w:t>
      </w:r>
    </w:p>
    <w:p w:rsidR="00F60F4C" w:rsidRPr="00F60F4C" w:rsidRDefault="00F60F4C" w:rsidP="00F60F4C">
      <w:pPr>
        <w:keepNext/>
        <w:keepLines/>
        <w:spacing w:before="40" w:after="0"/>
        <w:ind w:firstLine="708"/>
        <w:outlineLvl w:val="1"/>
        <w:rPr>
          <w:rFonts w:ascii="Times New Roman" w:eastAsiaTheme="majorEastAsia" w:hAnsi="Times New Roman" w:cs="Times New Roman"/>
          <w:sz w:val="28"/>
          <w:szCs w:val="28"/>
        </w:rPr>
      </w:pPr>
      <w:r w:rsidRPr="00F60F4C">
        <w:rPr>
          <w:rFonts w:ascii="Times New Roman" w:eastAsiaTheme="majorEastAsia" w:hAnsi="Times New Roman" w:cs="Times New Roman"/>
          <w:sz w:val="28"/>
          <w:szCs w:val="28"/>
        </w:rPr>
        <w:t>5.4. Настройка ШИМ в STM32CubeMX</w:t>
      </w:r>
    </w:p>
    <w:p w:rsidR="00F60F4C" w:rsidRPr="00F60F4C" w:rsidRDefault="00F60F4C" w:rsidP="00F60F4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60F4C">
        <w:rPr>
          <w:rFonts w:ascii="Times New Roman" w:hAnsi="Times New Roman" w:cs="Times New Roman"/>
          <w:sz w:val="28"/>
          <w:szCs w:val="28"/>
        </w:rPr>
        <w:t>Настройка генерации ШИМ в STM32CubeMX выполняется в несколько шагов и не требует ручного программирования регистров.</w:t>
      </w:r>
    </w:p>
    <w:p w:rsidR="00F60F4C" w:rsidRPr="00F60F4C" w:rsidRDefault="00F60F4C" w:rsidP="00F60F4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60F4C">
        <w:rPr>
          <w:rFonts w:ascii="Times New Roman" w:hAnsi="Times New Roman" w:cs="Times New Roman"/>
          <w:sz w:val="28"/>
          <w:szCs w:val="28"/>
        </w:rPr>
        <w:lastRenderedPageBreak/>
        <w:t xml:space="preserve">Шаг 1. Выбор таймера и канала. В разделе </w:t>
      </w:r>
      <w:proofErr w:type="spellStart"/>
      <w:r w:rsidRPr="00F60F4C">
        <w:rPr>
          <w:rFonts w:ascii="Times New Roman" w:hAnsi="Times New Roman" w:cs="Times New Roman"/>
          <w:sz w:val="28"/>
          <w:szCs w:val="28"/>
        </w:rPr>
        <w:t>Timers</w:t>
      </w:r>
      <w:proofErr w:type="spellEnd"/>
      <w:r w:rsidRPr="00F60F4C">
        <w:rPr>
          <w:rFonts w:ascii="Times New Roman" w:hAnsi="Times New Roman" w:cs="Times New Roman"/>
          <w:sz w:val="28"/>
          <w:szCs w:val="28"/>
        </w:rPr>
        <w:t xml:space="preserve"> необходимо выбрать таймер, к которому подключён нужный вывод. Например, для вывода PA6 (TIM3_CH1) выбираем таймер TIM3. В списке каналов таймера отмечаем нужный канал (</w:t>
      </w:r>
      <w:proofErr w:type="spellStart"/>
      <w:r w:rsidRPr="00F60F4C">
        <w:rPr>
          <w:rFonts w:ascii="Times New Roman" w:hAnsi="Times New Roman" w:cs="Times New Roman"/>
          <w:sz w:val="28"/>
          <w:szCs w:val="28"/>
        </w:rPr>
        <w:t>Channel</w:t>
      </w:r>
      <w:proofErr w:type="spellEnd"/>
      <w:r w:rsidRPr="00F60F4C">
        <w:rPr>
          <w:rFonts w:ascii="Times New Roman" w:hAnsi="Times New Roman" w:cs="Times New Roman"/>
          <w:sz w:val="28"/>
          <w:szCs w:val="28"/>
        </w:rPr>
        <w:t xml:space="preserve"> 1) и выбираем режим PWM </w:t>
      </w:r>
      <w:proofErr w:type="spellStart"/>
      <w:r w:rsidRPr="00F60F4C">
        <w:rPr>
          <w:rFonts w:ascii="Times New Roman" w:hAnsi="Times New Roman" w:cs="Times New Roman"/>
          <w:sz w:val="28"/>
          <w:szCs w:val="28"/>
        </w:rPr>
        <w:t>Generation</w:t>
      </w:r>
      <w:proofErr w:type="spellEnd"/>
      <w:r w:rsidRPr="00F60F4C">
        <w:rPr>
          <w:rFonts w:ascii="Times New Roman" w:hAnsi="Times New Roman" w:cs="Times New Roman"/>
          <w:sz w:val="28"/>
          <w:szCs w:val="28"/>
        </w:rPr>
        <w:t xml:space="preserve"> CH1. После этого соответствующий вывод автоматически переключается в режим альтернативной функции и подсвечивается зелёным цветом.</w:t>
      </w:r>
    </w:p>
    <w:p w:rsidR="00F60F4C" w:rsidRPr="00F60F4C" w:rsidRDefault="00F60F4C" w:rsidP="00F60F4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60F4C">
        <w:rPr>
          <w:rFonts w:ascii="Times New Roman" w:hAnsi="Times New Roman" w:cs="Times New Roman"/>
          <w:sz w:val="28"/>
          <w:szCs w:val="28"/>
        </w:rPr>
        <w:t xml:space="preserve">Шаг 2. Настройка параметров таймера. В разделе </w:t>
      </w:r>
      <w:proofErr w:type="spellStart"/>
      <w:r w:rsidRPr="00F60F4C">
        <w:rPr>
          <w:rFonts w:ascii="Times New Roman" w:hAnsi="Times New Roman" w:cs="Times New Roman"/>
          <w:sz w:val="28"/>
          <w:szCs w:val="28"/>
        </w:rPr>
        <w:t>Parameter</w:t>
      </w:r>
      <w:proofErr w:type="spellEnd"/>
      <w:r w:rsidRPr="00F60F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0F4C">
        <w:rPr>
          <w:rFonts w:ascii="Times New Roman" w:hAnsi="Times New Roman" w:cs="Times New Roman"/>
          <w:sz w:val="28"/>
          <w:szCs w:val="28"/>
        </w:rPr>
        <w:t>Settings</w:t>
      </w:r>
      <w:proofErr w:type="spellEnd"/>
      <w:r w:rsidRPr="00F60F4C">
        <w:rPr>
          <w:rFonts w:ascii="Times New Roman" w:hAnsi="Times New Roman" w:cs="Times New Roman"/>
          <w:sz w:val="28"/>
          <w:szCs w:val="28"/>
        </w:rPr>
        <w:t xml:space="preserve"> задаются три ключевых параметра: — </w:t>
      </w:r>
      <w:proofErr w:type="spellStart"/>
      <w:r w:rsidRPr="00F60F4C">
        <w:rPr>
          <w:rFonts w:ascii="Times New Roman" w:hAnsi="Times New Roman" w:cs="Times New Roman"/>
          <w:sz w:val="28"/>
          <w:szCs w:val="28"/>
        </w:rPr>
        <w:t>Prescaler</w:t>
      </w:r>
      <w:proofErr w:type="spellEnd"/>
      <w:r w:rsidRPr="00F60F4C">
        <w:rPr>
          <w:rFonts w:ascii="Times New Roman" w:hAnsi="Times New Roman" w:cs="Times New Roman"/>
          <w:sz w:val="28"/>
          <w:szCs w:val="28"/>
        </w:rPr>
        <w:t xml:space="preserve"> — </w:t>
      </w:r>
      <w:proofErr w:type="spellStart"/>
      <w:r w:rsidRPr="00F60F4C">
        <w:rPr>
          <w:rFonts w:ascii="Times New Roman" w:hAnsi="Times New Roman" w:cs="Times New Roman"/>
          <w:sz w:val="28"/>
          <w:szCs w:val="28"/>
        </w:rPr>
        <w:t>предделитель</w:t>
      </w:r>
      <w:proofErr w:type="spellEnd"/>
      <w:r w:rsidRPr="00F60F4C">
        <w:rPr>
          <w:rFonts w:ascii="Times New Roman" w:hAnsi="Times New Roman" w:cs="Times New Roman"/>
          <w:sz w:val="28"/>
          <w:szCs w:val="28"/>
        </w:rPr>
        <w:t xml:space="preserve"> тактовой частоты; — </w:t>
      </w:r>
      <w:proofErr w:type="spellStart"/>
      <w:r w:rsidRPr="00F60F4C">
        <w:rPr>
          <w:rFonts w:ascii="Times New Roman" w:hAnsi="Times New Roman" w:cs="Times New Roman"/>
          <w:sz w:val="28"/>
          <w:szCs w:val="28"/>
        </w:rPr>
        <w:t>Counter</w:t>
      </w:r>
      <w:proofErr w:type="spellEnd"/>
      <w:r w:rsidRPr="00F60F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0F4C">
        <w:rPr>
          <w:rFonts w:ascii="Times New Roman" w:hAnsi="Times New Roman" w:cs="Times New Roman"/>
          <w:sz w:val="28"/>
          <w:szCs w:val="28"/>
        </w:rPr>
        <w:t>Mode</w:t>
      </w:r>
      <w:proofErr w:type="spellEnd"/>
      <w:r w:rsidRPr="00F60F4C">
        <w:rPr>
          <w:rFonts w:ascii="Times New Roman" w:hAnsi="Times New Roman" w:cs="Times New Roman"/>
          <w:sz w:val="28"/>
          <w:szCs w:val="28"/>
        </w:rPr>
        <w:t xml:space="preserve"> — режим счёта (обычно </w:t>
      </w:r>
      <w:proofErr w:type="spellStart"/>
      <w:r w:rsidRPr="00F60F4C">
        <w:rPr>
          <w:rFonts w:ascii="Times New Roman" w:hAnsi="Times New Roman" w:cs="Times New Roman"/>
          <w:sz w:val="28"/>
          <w:szCs w:val="28"/>
        </w:rPr>
        <w:t>Up</w:t>
      </w:r>
      <w:proofErr w:type="spellEnd"/>
      <w:r w:rsidRPr="00F60F4C">
        <w:rPr>
          <w:rFonts w:ascii="Times New Roman" w:hAnsi="Times New Roman" w:cs="Times New Roman"/>
          <w:sz w:val="28"/>
          <w:szCs w:val="28"/>
        </w:rPr>
        <w:t xml:space="preserve">); — </w:t>
      </w:r>
      <w:proofErr w:type="spellStart"/>
      <w:r w:rsidRPr="00F60F4C">
        <w:rPr>
          <w:rFonts w:ascii="Times New Roman" w:hAnsi="Times New Roman" w:cs="Times New Roman"/>
          <w:sz w:val="28"/>
          <w:szCs w:val="28"/>
        </w:rPr>
        <w:t>Counter</w:t>
      </w:r>
      <w:proofErr w:type="spellEnd"/>
      <w:r w:rsidRPr="00F60F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0F4C">
        <w:rPr>
          <w:rFonts w:ascii="Times New Roman" w:hAnsi="Times New Roman" w:cs="Times New Roman"/>
          <w:sz w:val="28"/>
          <w:szCs w:val="28"/>
        </w:rPr>
        <w:t>Period</w:t>
      </w:r>
      <w:proofErr w:type="spellEnd"/>
      <w:r w:rsidRPr="00F60F4C">
        <w:rPr>
          <w:rFonts w:ascii="Times New Roman" w:hAnsi="Times New Roman" w:cs="Times New Roman"/>
          <w:sz w:val="28"/>
          <w:szCs w:val="28"/>
        </w:rPr>
        <w:t xml:space="preserve"> (ARR) — значение </w:t>
      </w:r>
      <w:proofErr w:type="spellStart"/>
      <w:r w:rsidRPr="00F60F4C">
        <w:rPr>
          <w:rFonts w:ascii="Times New Roman" w:hAnsi="Times New Roman" w:cs="Times New Roman"/>
          <w:sz w:val="28"/>
          <w:szCs w:val="28"/>
        </w:rPr>
        <w:t>автоперезагрузки</w:t>
      </w:r>
      <w:proofErr w:type="spellEnd"/>
      <w:r w:rsidRPr="00F60F4C">
        <w:rPr>
          <w:rFonts w:ascii="Times New Roman" w:hAnsi="Times New Roman" w:cs="Times New Roman"/>
          <w:sz w:val="28"/>
          <w:szCs w:val="28"/>
        </w:rPr>
        <w:t>, определяющее период ШИМ.</w:t>
      </w:r>
    </w:p>
    <w:p w:rsidR="00F60F4C" w:rsidRPr="00F60F4C" w:rsidRDefault="00F60F4C" w:rsidP="00F60F4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60F4C">
        <w:rPr>
          <w:rFonts w:ascii="Times New Roman" w:hAnsi="Times New Roman" w:cs="Times New Roman"/>
          <w:sz w:val="28"/>
          <w:szCs w:val="28"/>
        </w:rPr>
        <w:t xml:space="preserve">Шаг 3. Настройка параметров канала ШИМ. В разделе PWM </w:t>
      </w:r>
      <w:proofErr w:type="spellStart"/>
      <w:r w:rsidRPr="00F60F4C">
        <w:rPr>
          <w:rFonts w:ascii="Times New Roman" w:hAnsi="Times New Roman" w:cs="Times New Roman"/>
          <w:sz w:val="28"/>
          <w:szCs w:val="28"/>
        </w:rPr>
        <w:t>Generation</w:t>
      </w:r>
      <w:proofErr w:type="spellEnd"/>
      <w:r w:rsidRPr="00F60F4C">
        <w:rPr>
          <w:rFonts w:ascii="Times New Roman" w:hAnsi="Times New Roman" w:cs="Times New Roman"/>
          <w:sz w:val="28"/>
          <w:szCs w:val="28"/>
        </w:rPr>
        <w:t xml:space="preserve"> задаются: — </w:t>
      </w:r>
      <w:proofErr w:type="spellStart"/>
      <w:r w:rsidRPr="00F60F4C">
        <w:rPr>
          <w:rFonts w:ascii="Times New Roman" w:hAnsi="Times New Roman" w:cs="Times New Roman"/>
          <w:sz w:val="28"/>
          <w:szCs w:val="28"/>
        </w:rPr>
        <w:t>Pulse</w:t>
      </w:r>
      <w:proofErr w:type="spellEnd"/>
      <w:r w:rsidRPr="00F60F4C">
        <w:rPr>
          <w:rFonts w:ascii="Times New Roman" w:hAnsi="Times New Roman" w:cs="Times New Roman"/>
          <w:sz w:val="28"/>
          <w:szCs w:val="28"/>
        </w:rPr>
        <w:t xml:space="preserve"> (CCR) — начальное значение скважности; — CH </w:t>
      </w:r>
      <w:proofErr w:type="spellStart"/>
      <w:r w:rsidRPr="00F60F4C">
        <w:rPr>
          <w:rFonts w:ascii="Times New Roman" w:hAnsi="Times New Roman" w:cs="Times New Roman"/>
          <w:sz w:val="28"/>
          <w:szCs w:val="28"/>
        </w:rPr>
        <w:t>Polarity</w:t>
      </w:r>
      <w:proofErr w:type="spellEnd"/>
      <w:r w:rsidRPr="00F60F4C">
        <w:rPr>
          <w:rFonts w:ascii="Times New Roman" w:hAnsi="Times New Roman" w:cs="Times New Roman"/>
          <w:sz w:val="28"/>
          <w:szCs w:val="28"/>
        </w:rPr>
        <w:t xml:space="preserve"> — полярность выхода (</w:t>
      </w:r>
      <w:proofErr w:type="spellStart"/>
      <w:r w:rsidRPr="00F60F4C">
        <w:rPr>
          <w:rFonts w:ascii="Times New Roman" w:hAnsi="Times New Roman" w:cs="Times New Roman"/>
          <w:sz w:val="28"/>
          <w:szCs w:val="28"/>
        </w:rPr>
        <w:t>High</w:t>
      </w:r>
      <w:proofErr w:type="spellEnd"/>
      <w:r w:rsidRPr="00F60F4C">
        <w:rPr>
          <w:rFonts w:ascii="Times New Roman" w:hAnsi="Times New Roman" w:cs="Times New Roman"/>
          <w:sz w:val="28"/>
          <w:szCs w:val="28"/>
        </w:rPr>
        <w:t xml:space="preserve"> или </w:t>
      </w:r>
      <w:proofErr w:type="spellStart"/>
      <w:r w:rsidRPr="00F60F4C">
        <w:rPr>
          <w:rFonts w:ascii="Times New Roman" w:hAnsi="Times New Roman" w:cs="Times New Roman"/>
          <w:sz w:val="28"/>
          <w:szCs w:val="28"/>
        </w:rPr>
        <w:t>Low</w:t>
      </w:r>
      <w:proofErr w:type="spellEnd"/>
      <w:r w:rsidRPr="00F60F4C">
        <w:rPr>
          <w:rFonts w:ascii="Times New Roman" w:hAnsi="Times New Roman" w:cs="Times New Roman"/>
          <w:sz w:val="28"/>
          <w:szCs w:val="28"/>
        </w:rPr>
        <w:t xml:space="preserve">); — CH </w:t>
      </w:r>
      <w:proofErr w:type="spellStart"/>
      <w:r w:rsidRPr="00F60F4C">
        <w:rPr>
          <w:rFonts w:ascii="Times New Roman" w:hAnsi="Times New Roman" w:cs="Times New Roman"/>
          <w:sz w:val="28"/>
          <w:szCs w:val="28"/>
        </w:rPr>
        <w:t>Idle</w:t>
      </w:r>
      <w:proofErr w:type="spellEnd"/>
      <w:r w:rsidRPr="00F60F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0F4C">
        <w:rPr>
          <w:rFonts w:ascii="Times New Roman" w:hAnsi="Times New Roman" w:cs="Times New Roman"/>
          <w:sz w:val="28"/>
          <w:szCs w:val="28"/>
        </w:rPr>
        <w:t>State</w:t>
      </w:r>
      <w:proofErr w:type="spellEnd"/>
      <w:r w:rsidRPr="00F60F4C">
        <w:rPr>
          <w:rFonts w:ascii="Times New Roman" w:hAnsi="Times New Roman" w:cs="Times New Roman"/>
          <w:sz w:val="28"/>
          <w:szCs w:val="28"/>
        </w:rPr>
        <w:t xml:space="preserve"> — состояние выхода в режиме простоя (актуально для TIM1).</w:t>
      </w:r>
    </w:p>
    <w:p w:rsidR="00F60F4C" w:rsidRPr="00F60F4C" w:rsidRDefault="00F60F4C" w:rsidP="00F60F4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60F4C">
        <w:rPr>
          <w:rFonts w:ascii="Times New Roman" w:hAnsi="Times New Roman" w:cs="Times New Roman"/>
          <w:sz w:val="28"/>
          <w:szCs w:val="28"/>
        </w:rPr>
        <w:t xml:space="preserve">Шаг 4. Генерация кода. После нажатия </w:t>
      </w:r>
      <w:proofErr w:type="spellStart"/>
      <w:r w:rsidRPr="00F60F4C">
        <w:rPr>
          <w:rFonts w:ascii="Times New Roman" w:hAnsi="Times New Roman" w:cs="Times New Roman"/>
          <w:sz w:val="28"/>
          <w:szCs w:val="28"/>
        </w:rPr>
        <w:t>Generate</w:t>
      </w:r>
      <w:proofErr w:type="spellEnd"/>
      <w:r w:rsidRPr="00F60F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0F4C">
        <w:rPr>
          <w:rFonts w:ascii="Times New Roman" w:hAnsi="Times New Roman" w:cs="Times New Roman"/>
          <w:sz w:val="28"/>
          <w:szCs w:val="28"/>
        </w:rPr>
        <w:t>Code</w:t>
      </w:r>
      <w:proofErr w:type="spellEnd"/>
      <w:r w:rsidRPr="00F60F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0F4C">
        <w:rPr>
          <w:rFonts w:ascii="Times New Roman" w:hAnsi="Times New Roman" w:cs="Times New Roman"/>
          <w:sz w:val="28"/>
          <w:szCs w:val="28"/>
        </w:rPr>
        <w:t>CubeMX</w:t>
      </w:r>
      <w:proofErr w:type="spellEnd"/>
      <w:r w:rsidRPr="00F60F4C">
        <w:rPr>
          <w:rFonts w:ascii="Times New Roman" w:hAnsi="Times New Roman" w:cs="Times New Roman"/>
          <w:sz w:val="28"/>
          <w:szCs w:val="28"/>
        </w:rPr>
        <w:t xml:space="preserve"> создаст функцию инициализации таймера MX_TIM3_</w:t>
      </w:r>
      <w:proofErr w:type="gramStart"/>
      <w:r w:rsidRPr="00F60F4C">
        <w:rPr>
          <w:rFonts w:ascii="Times New Roman" w:hAnsi="Times New Roman" w:cs="Times New Roman"/>
          <w:sz w:val="28"/>
          <w:szCs w:val="28"/>
        </w:rPr>
        <w:t>Init(</w:t>
      </w:r>
      <w:proofErr w:type="gramEnd"/>
      <w:r w:rsidRPr="00F60F4C">
        <w:rPr>
          <w:rFonts w:ascii="Times New Roman" w:hAnsi="Times New Roman" w:cs="Times New Roman"/>
          <w:sz w:val="28"/>
          <w:szCs w:val="28"/>
        </w:rPr>
        <w:t>), в которой будут настроены все необходимые регистры.</w:t>
      </w:r>
    </w:p>
    <w:p w:rsidR="00F60F4C" w:rsidRPr="00F60F4C" w:rsidRDefault="00F60F4C" w:rsidP="00F60F4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60F4C">
        <w:rPr>
          <w:rFonts w:ascii="Times New Roman" w:hAnsi="Times New Roman" w:cs="Times New Roman"/>
          <w:sz w:val="28"/>
          <w:szCs w:val="28"/>
        </w:rPr>
        <w:t xml:space="preserve">Для запуска генерации ШИМ в программе необходимо вызвать функцию: </w:t>
      </w:r>
      <w:proofErr w:type="spellStart"/>
      <w:r w:rsidRPr="00F60F4C">
        <w:rPr>
          <w:rFonts w:ascii="Times New Roman" w:hAnsi="Times New Roman" w:cs="Times New Roman"/>
          <w:sz w:val="28"/>
          <w:szCs w:val="28"/>
        </w:rPr>
        <w:t>HAL_TIM_PWM_</w:t>
      </w:r>
      <w:proofErr w:type="gramStart"/>
      <w:r w:rsidRPr="00F60F4C">
        <w:rPr>
          <w:rFonts w:ascii="Times New Roman" w:hAnsi="Times New Roman" w:cs="Times New Roman"/>
          <w:sz w:val="28"/>
          <w:szCs w:val="28"/>
        </w:rPr>
        <w:t>Start</w:t>
      </w:r>
      <w:proofErr w:type="spellEnd"/>
      <w:r w:rsidRPr="00F60F4C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Pr="00F60F4C">
        <w:rPr>
          <w:rFonts w:ascii="Times New Roman" w:hAnsi="Times New Roman" w:cs="Times New Roman"/>
          <w:sz w:val="28"/>
          <w:szCs w:val="28"/>
        </w:rPr>
        <w:t>&amp;htim3, TIM_CHANNEL_1);</w:t>
      </w:r>
    </w:p>
    <w:p w:rsidR="00F60F4C" w:rsidRPr="00F60F4C" w:rsidRDefault="00F60F4C" w:rsidP="00F60F4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60F4C">
        <w:rPr>
          <w:rFonts w:ascii="Times New Roman" w:hAnsi="Times New Roman" w:cs="Times New Roman"/>
          <w:sz w:val="28"/>
          <w:szCs w:val="28"/>
        </w:rPr>
        <w:t>Изменение скважности в процессе работы осуществляется записью нового значения в регистр CCR: TIM3</w:t>
      </w:r>
      <w:proofErr w:type="gramStart"/>
      <w:r w:rsidRPr="00F60F4C">
        <w:rPr>
          <w:rFonts w:ascii="Times New Roman" w:hAnsi="Times New Roman" w:cs="Times New Roman"/>
          <w:sz w:val="28"/>
          <w:szCs w:val="28"/>
        </w:rPr>
        <w:t>-&gt;CCR</w:t>
      </w:r>
      <w:proofErr w:type="gramEnd"/>
      <w:r w:rsidRPr="00F60F4C">
        <w:rPr>
          <w:rFonts w:ascii="Times New Roman" w:hAnsi="Times New Roman" w:cs="Times New Roman"/>
          <w:sz w:val="28"/>
          <w:szCs w:val="28"/>
        </w:rPr>
        <w:t xml:space="preserve">1 = </w:t>
      </w:r>
      <w:proofErr w:type="spellStart"/>
      <w:r w:rsidRPr="00F60F4C">
        <w:rPr>
          <w:rFonts w:ascii="Times New Roman" w:hAnsi="Times New Roman" w:cs="Times New Roman"/>
          <w:sz w:val="28"/>
          <w:szCs w:val="28"/>
        </w:rPr>
        <w:t>новое_значение</w:t>
      </w:r>
      <w:proofErr w:type="spellEnd"/>
      <w:r w:rsidRPr="00F60F4C">
        <w:rPr>
          <w:rFonts w:ascii="Times New Roman" w:hAnsi="Times New Roman" w:cs="Times New Roman"/>
          <w:sz w:val="28"/>
          <w:szCs w:val="28"/>
        </w:rPr>
        <w:t>;</w:t>
      </w:r>
    </w:p>
    <w:p w:rsidR="00F60F4C" w:rsidRPr="00F60F4C" w:rsidRDefault="00F60F4C" w:rsidP="00F60F4C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60F4C">
        <w:rPr>
          <w:rFonts w:ascii="Times New Roman" w:hAnsi="Times New Roman" w:cs="Times New Roman"/>
          <w:sz w:val="28"/>
          <w:szCs w:val="28"/>
        </w:rPr>
        <w:t>Или</w:t>
      </w:r>
      <w:r w:rsidRPr="00F60F4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F60F4C">
        <w:rPr>
          <w:rFonts w:ascii="Times New Roman" w:hAnsi="Times New Roman" w:cs="Times New Roman"/>
          <w:sz w:val="28"/>
          <w:szCs w:val="28"/>
        </w:rPr>
        <w:t>через</w:t>
      </w:r>
      <w:r w:rsidRPr="00F60F4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F60F4C">
        <w:rPr>
          <w:rFonts w:ascii="Times New Roman" w:hAnsi="Times New Roman" w:cs="Times New Roman"/>
          <w:sz w:val="28"/>
          <w:szCs w:val="28"/>
        </w:rPr>
        <w:t>функцию</w:t>
      </w:r>
      <w:r w:rsidRPr="00F60F4C">
        <w:rPr>
          <w:rFonts w:ascii="Times New Roman" w:hAnsi="Times New Roman" w:cs="Times New Roman"/>
          <w:sz w:val="28"/>
          <w:szCs w:val="28"/>
          <w:lang w:val="en-US"/>
        </w:rPr>
        <w:t xml:space="preserve"> HAL: __HAL_TIM_SET_</w:t>
      </w:r>
      <w:proofErr w:type="gramStart"/>
      <w:r w:rsidRPr="00F60F4C">
        <w:rPr>
          <w:rFonts w:ascii="Times New Roman" w:hAnsi="Times New Roman" w:cs="Times New Roman"/>
          <w:sz w:val="28"/>
          <w:szCs w:val="28"/>
          <w:lang w:val="en-US"/>
        </w:rPr>
        <w:t>COMPARE(</w:t>
      </w:r>
      <w:proofErr w:type="gramEnd"/>
      <w:r w:rsidRPr="00F60F4C">
        <w:rPr>
          <w:rFonts w:ascii="Times New Roman" w:hAnsi="Times New Roman" w:cs="Times New Roman"/>
          <w:sz w:val="28"/>
          <w:szCs w:val="28"/>
          <w:lang w:val="en-US"/>
        </w:rPr>
        <w:t xml:space="preserve">&amp;htim3, TIM_CHANNEL_1, </w:t>
      </w:r>
      <w:r w:rsidRPr="00F60F4C">
        <w:rPr>
          <w:rFonts w:ascii="Times New Roman" w:hAnsi="Times New Roman" w:cs="Times New Roman"/>
          <w:sz w:val="28"/>
          <w:szCs w:val="28"/>
        </w:rPr>
        <w:t>новое</w:t>
      </w:r>
      <w:r w:rsidRPr="00F60F4C">
        <w:rPr>
          <w:rFonts w:ascii="Times New Roman" w:hAnsi="Times New Roman" w:cs="Times New Roman"/>
          <w:sz w:val="28"/>
          <w:szCs w:val="28"/>
          <w:lang w:val="en-US"/>
        </w:rPr>
        <w:t>_</w:t>
      </w:r>
      <w:r w:rsidRPr="00F60F4C">
        <w:rPr>
          <w:rFonts w:ascii="Times New Roman" w:hAnsi="Times New Roman" w:cs="Times New Roman"/>
          <w:sz w:val="28"/>
          <w:szCs w:val="28"/>
        </w:rPr>
        <w:t>значение</w:t>
      </w:r>
      <w:r w:rsidRPr="00F60F4C">
        <w:rPr>
          <w:rFonts w:ascii="Times New Roman" w:hAnsi="Times New Roman" w:cs="Times New Roman"/>
          <w:sz w:val="28"/>
          <w:szCs w:val="28"/>
          <w:lang w:val="en-US"/>
        </w:rPr>
        <w:t>);</w:t>
      </w:r>
    </w:p>
    <w:p w:rsidR="00F60F4C" w:rsidRPr="00F60F4C" w:rsidRDefault="00F60F4C" w:rsidP="00F60F4C">
      <w:pPr>
        <w:spacing w:after="0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F60F4C">
        <w:rPr>
          <w:rFonts w:ascii="Times New Roman" w:hAnsi="Times New Roman" w:cs="Times New Roman"/>
          <w:noProof/>
          <w:sz w:val="28"/>
          <w:szCs w:val="28"/>
          <w:lang w:val="en-US"/>
        </w:rPr>
        <w:drawing>
          <wp:inline distT="0" distB="0" distL="0" distR="0" wp14:anchorId="4C2CDD06" wp14:editId="7028063E">
            <wp:extent cx="5830523" cy="3226223"/>
            <wp:effectExtent l="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3425" cy="324996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60F4C" w:rsidRPr="00F60F4C" w:rsidRDefault="00F60F4C" w:rsidP="00F60F4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60F4C">
        <w:rPr>
          <w:rFonts w:ascii="Times New Roman" w:hAnsi="Times New Roman" w:cs="Times New Roman"/>
          <w:sz w:val="28"/>
          <w:szCs w:val="28"/>
        </w:rPr>
        <w:t>Рисунок</w:t>
      </w:r>
      <w:r w:rsidRPr="00F60F4C">
        <w:rPr>
          <w:rFonts w:ascii="Times New Roman" w:hAnsi="Times New Roman" w:cs="Times New Roman"/>
          <w:sz w:val="28"/>
          <w:szCs w:val="28"/>
          <w:lang w:val="en-US"/>
        </w:rPr>
        <w:t xml:space="preserve"> 5.3 — </w:t>
      </w:r>
      <w:r w:rsidRPr="00F60F4C">
        <w:rPr>
          <w:rFonts w:ascii="Times New Roman" w:hAnsi="Times New Roman" w:cs="Times New Roman"/>
          <w:sz w:val="28"/>
          <w:szCs w:val="28"/>
        </w:rPr>
        <w:t>Окно</w:t>
      </w:r>
      <w:r w:rsidRPr="00F60F4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F60F4C">
        <w:rPr>
          <w:rFonts w:ascii="Times New Roman" w:hAnsi="Times New Roman" w:cs="Times New Roman"/>
          <w:sz w:val="28"/>
          <w:szCs w:val="28"/>
        </w:rPr>
        <w:t>настройки</w:t>
      </w:r>
      <w:r w:rsidRPr="00F60F4C">
        <w:rPr>
          <w:rFonts w:ascii="Times New Roman" w:hAnsi="Times New Roman" w:cs="Times New Roman"/>
          <w:sz w:val="28"/>
          <w:szCs w:val="28"/>
          <w:lang w:val="en-US"/>
        </w:rPr>
        <w:t xml:space="preserve"> PWM Generation </w:t>
      </w:r>
      <w:r w:rsidRPr="00F60F4C">
        <w:rPr>
          <w:rFonts w:ascii="Times New Roman" w:hAnsi="Times New Roman" w:cs="Times New Roman"/>
          <w:sz w:val="28"/>
          <w:szCs w:val="28"/>
        </w:rPr>
        <w:t>в</w:t>
      </w:r>
      <w:r w:rsidRPr="00F60F4C">
        <w:rPr>
          <w:rFonts w:ascii="Times New Roman" w:hAnsi="Times New Roman" w:cs="Times New Roman"/>
          <w:sz w:val="28"/>
          <w:szCs w:val="28"/>
          <w:lang w:val="en-US"/>
        </w:rPr>
        <w:t xml:space="preserve"> STM32CubeMX</w:t>
      </w:r>
    </w:p>
    <w:p w:rsidR="00F60F4C" w:rsidRPr="00F60F4C" w:rsidRDefault="00F60F4C" w:rsidP="00F60F4C">
      <w:pPr>
        <w:keepNext/>
        <w:keepLines/>
        <w:spacing w:before="40" w:after="0"/>
        <w:ind w:firstLine="708"/>
        <w:outlineLvl w:val="1"/>
        <w:rPr>
          <w:rFonts w:ascii="Times New Roman" w:eastAsiaTheme="majorEastAsia" w:hAnsi="Times New Roman" w:cs="Times New Roman"/>
          <w:sz w:val="28"/>
          <w:szCs w:val="28"/>
        </w:rPr>
      </w:pPr>
      <w:r w:rsidRPr="00F60F4C">
        <w:rPr>
          <w:rFonts w:ascii="Times New Roman" w:eastAsiaTheme="majorEastAsia" w:hAnsi="Times New Roman" w:cs="Times New Roman"/>
          <w:sz w:val="28"/>
          <w:szCs w:val="28"/>
        </w:rPr>
        <w:t>5.5. Расчёт параметров таймера для ШИМ</w:t>
      </w:r>
    </w:p>
    <w:p w:rsidR="00F60F4C" w:rsidRPr="00F60F4C" w:rsidRDefault="00F60F4C" w:rsidP="00F60F4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60F4C">
        <w:rPr>
          <w:rFonts w:ascii="Times New Roman" w:hAnsi="Times New Roman" w:cs="Times New Roman"/>
          <w:sz w:val="28"/>
          <w:szCs w:val="28"/>
        </w:rPr>
        <w:t>Рассмотрим практический пример расчёта параметров таймера для генерации ШИМ-сигнала.</w:t>
      </w:r>
    </w:p>
    <w:p w:rsidR="00F60F4C" w:rsidRPr="00F60F4C" w:rsidRDefault="00F60F4C" w:rsidP="00F60F4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60F4C">
        <w:rPr>
          <w:rFonts w:ascii="Times New Roman" w:hAnsi="Times New Roman" w:cs="Times New Roman"/>
          <w:sz w:val="28"/>
          <w:szCs w:val="28"/>
        </w:rPr>
        <w:lastRenderedPageBreak/>
        <w:t>Задача: сгенерировать ШИМ-сигнал частотой 250 Гц с разрешением 500 уровней для плавного управления яркостью светодиода. Тактовая частота шины APB1 составляет 48 МГц.</w:t>
      </w:r>
    </w:p>
    <w:p w:rsidR="00F60F4C" w:rsidRPr="00F60F4C" w:rsidRDefault="00F60F4C" w:rsidP="00F60F4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60F4C">
        <w:rPr>
          <w:rFonts w:ascii="Times New Roman" w:hAnsi="Times New Roman" w:cs="Times New Roman"/>
          <w:sz w:val="28"/>
          <w:szCs w:val="28"/>
        </w:rPr>
        <w:t xml:space="preserve">Шаг 1. Определяем требуемую частоту тактирования таймера: </w:t>
      </w:r>
      <w:proofErr w:type="spellStart"/>
      <w:r w:rsidRPr="00F60F4C">
        <w:rPr>
          <w:rFonts w:ascii="Times New Roman" w:hAnsi="Times New Roman" w:cs="Times New Roman"/>
          <w:sz w:val="28"/>
          <w:szCs w:val="28"/>
        </w:rPr>
        <w:t>F_timer</w:t>
      </w:r>
      <w:proofErr w:type="spellEnd"/>
      <w:r w:rsidRPr="00F60F4C">
        <w:rPr>
          <w:rFonts w:ascii="Times New Roman" w:hAnsi="Times New Roman" w:cs="Times New Roman"/>
          <w:sz w:val="28"/>
          <w:szCs w:val="28"/>
        </w:rPr>
        <w:t xml:space="preserve"> = </w:t>
      </w:r>
      <w:proofErr w:type="spellStart"/>
      <w:r w:rsidRPr="00F60F4C">
        <w:rPr>
          <w:rFonts w:ascii="Times New Roman" w:hAnsi="Times New Roman" w:cs="Times New Roman"/>
          <w:sz w:val="28"/>
          <w:szCs w:val="28"/>
        </w:rPr>
        <w:t>F_pwm</w:t>
      </w:r>
      <w:proofErr w:type="spellEnd"/>
      <w:r w:rsidRPr="00F60F4C">
        <w:rPr>
          <w:rFonts w:ascii="Times New Roman" w:hAnsi="Times New Roman" w:cs="Times New Roman"/>
          <w:sz w:val="28"/>
          <w:szCs w:val="28"/>
        </w:rPr>
        <w:t xml:space="preserve"> × </w:t>
      </w:r>
      <w:proofErr w:type="spellStart"/>
      <w:r w:rsidRPr="00F60F4C">
        <w:rPr>
          <w:rFonts w:ascii="Times New Roman" w:hAnsi="Times New Roman" w:cs="Times New Roman"/>
          <w:sz w:val="28"/>
          <w:szCs w:val="28"/>
        </w:rPr>
        <w:t>Resolution</w:t>
      </w:r>
      <w:proofErr w:type="spellEnd"/>
      <w:r w:rsidRPr="00F60F4C">
        <w:rPr>
          <w:rFonts w:ascii="Times New Roman" w:hAnsi="Times New Roman" w:cs="Times New Roman"/>
          <w:sz w:val="28"/>
          <w:szCs w:val="28"/>
        </w:rPr>
        <w:t xml:space="preserve"> = 250 Гц × 500 = 125 000 Гц = 125 кГц</w:t>
      </w:r>
    </w:p>
    <w:p w:rsidR="00F60F4C" w:rsidRPr="00F60F4C" w:rsidRDefault="00F60F4C" w:rsidP="00F60F4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60F4C">
        <w:rPr>
          <w:rFonts w:ascii="Times New Roman" w:hAnsi="Times New Roman" w:cs="Times New Roman"/>
          <w:sz w:val="28"/>
          <w:szCs w:val="28"/>
        </w:rPr>
        <w:t xml:space="preserve">Это означает, что на вход счётчика таймера должен поступать сигнал с частотой 125 кГц, чтобы за один период ШИМ (4 </w:t>
      </w:r>
      <w:proofErr w:type="spellStart"/>
      <w:r w:rsidRPr="00F60F4C">
        <w:rPr>
          <w:rFonts w:ascii="Times New Roman" w:hAnsi="Times New Roman" w:cs="Times New Roman"/>
          <w:sz w:val="28"/>
          <w:szCs w:val="28"/>
        </w:rPr>
        <w:t>мс</w:t>
      </w:r>
      <w:proofErr w:type="spellEnd"/>
      <w:r w:rsidRPr="00F60F4C">
        <w:rPr>
          <w:rFonts w:ascii="Times New Roman" w:hAnsi="Times New Roman" w:cs="Times New Roman"/>
          <w:sz w:val="28"/>
          <w:szCs w:val="28"/>
        </w:rPr>
        <w:t>) счётчик успел отсчитать 500 дискретных значений.</w:t>
      </w:r>
    </w:p>
    <w:p w:rsidR="00F60F4C" w:rsidRPr="00F60F4C" w:rsidRDefault="00F60F4C" w:rsidP="00F60F4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60F4C">
        <w:rPr>
          <w:rFonts w:ascii="Times New Roman" w:hAnsi="Times New Roman" w:cs="Times New Roman"/>
          <w:sz w:val="28"/>
          <w:szCs w:val="28"/>
        </w:rPr>
        <w:t xml:space="preserve">Шаг 2. Рассчитываем значение </w:t>
      </w:r>
      <w:proofErr w:type="spellStart"/>
      <w:r w:rsidRPr="00F60F4C">
        <w:rPr>
          <w:rFonts w:ascii="Times New Roman" w:hAnsi="Times New Roman" w:cs="Times New Roman"/>
          <w:sz w:val="28"/>
          <w:szCs w:val="28"/>
        </w:rPr>
        <w:t>предделителя</w:t>
      </w:r>
      <w:proofErr w:type="spellEnd"/>
      <w:r w:rsidRPr="00F60F4C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F60F4C">
        <w:rPr>
          <w:rFonts w:ascii="Times New Roman" w:hAnsi="Times New Roman" w:cs="Times New Roman"/>
          <w:sz w:val="28"/>
          <w:szCs w:val="28"/>
        </w:rPr>
        <w:t>Prescaler</w:t>
      </w:r>
      <w:proofErr w:type="spellEnd"/>
      <w:r w:rsidRPr="00F60F4C">
        <w:rPr>
          <w:rFonts w:ascii="Times New Roman" w:hAnsi="Times New Roman" w:cs="Times New Roman"/>
          <w:sz w:val="28"/>
          <w:szCs w:val="28"/>
        </w:rPr>
        <w:t xml:space="preserve"> = </w:t>
      </w:r>
      <w:proofErr w:type="spellStart"/>
      <w:r w:rsidRPr="00F60F4C">
        <w:rPr>
          <w:rFonts w:ascii="Times New Roman" w:hAnsi="Times New Roman" w:cs="Times New Roman"/>
          <w:sz w:val="28"/>
          <w:szCs w:val="28"/>
        </w:rPr>
        <w:t>F_bus</w:t>
      </w:r>
      <w:proofErr w:type="spellEnd"/>
      <w:r w:rsidRPr="00F60F4C">
        <w:rPr>
          <w:rFonts w:ascii="Times New Roman" w:hAnsi="Times New Roman" w:cs="Times New Roman"/>
          <w:sz w:val="28"/>
          <w:szCs w:val="28"/>
        </w:rPr>
        <w:t xml:space="preserve"> / </w:t>
      </w:r>
      <w:proofErr w:type="spellStart"/>
      <w:r w:rsidRPr="00F60F4C">
        <w:rPr>
          <w:rFonts w:ascii="Times New Roman" w:hAnsi="Times New Roman" w:cs="Times New Roman"/>
          <w:sz w:val="28"/>
          <w:szCs w:val="28"/>
        </w:rPr>
        <w:t>F_timer</w:t>
      </w:r>
      <w:proofErr w:type="spellEnd"/>
      <w:r w:rsidRPr="00F60F4C">
        <w:rPr>
          <w:rFonts w:ascii="Times New Roman" w:hAnsi="Times New Roman" w:cs="Times New Roman"/>
          <w:sz w:val="28"/>
          <w:szCs w:val="28"/>
        </w:rPr>
        <w:t xml:space="preserve"> - 1 = 48 000 000 / 125 000 - 1 = 384 - 1 = 383</w:t>
      </w:r>
    </w:p>
    <w:p w:rsidR="00F60F4C" w:rsidRPr="00F60F4C" w:rsidRDefault="00F60F4C" w:rsidP="00F60F4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60F4C">
        <w:rPr>
          <w:rFonts w:ascii="Times New Roman" w:hAnsi="Times New Roman" w:cs="Times New Roman"/>
          <w:sz w:val="28"/>
          <w:szCs w:val="28"/>
        </w:rPr>
        <w:t>Шаг</w:t>
      </w:r>
      <w:r w:rsidRPr="00F60F4C">
        <w:rPr>
          <w:rFonts w:ascii="Times New Roman" w:hAnsi="Times New Roman" w:cs="Times New Roman"/>
          <w:sz w:val="28"/>
          <w:szCs w:val="28"/>
          <w:lang w:val="en-US"/>
        </w:rPr>
        <w:t xml:space="preserve"> 3. </w:t>
      </w:r>
      <w:r w:rsidRPr="00F60F4C">
        <w:rPr>
          <w:rFonts w:ascii="Times New Roman" w:hAnsi="Times New Roman" w:cs="Times New Roman"/>
          <w:sz w:val="28"/>
          <w:szCs w:val="28"/>
        </w:rPr>
        <w:t>Задаём</w:t>
      </w:r>
      <w:r w:rsidRPr="00F60F4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F60F4C">
        <w:rPr>
          <w:rFonts w:ascii="Times New Roman" w:hAnsi="Times New Roman" w:cs="Times New Roman"/>
          <w:sz w:val="28"/>
          <w:szCs w:val="28"/>
        </w:rPr>
        <w:t>значение</w:t>
      </w:r>
      <w:r w:rsidRPr="00F60F4C">
        <w:rPr>
          <w:rFonts w:ascii="Times New Roman" w:hAnsi="Times New Roman" w:cs="Times New Roman"/>
          <w:sz w:val="28"/>
          <w:szCs w:val="28"/>
          <w:lang w:val="en-US"/>
        </w:rPr>
        <w:t xml:space="preserve"> Counter Period (ARR): ARR = Resolution - 1 = 500 - 1 = 499</w:t>
      </w:r>
    </w:p>
    <w:p w:rsidR="00F60F4C" w:rsidRPr="00F60F4C" w:rsidRDefault="00F60F4C" w:rsidP="00F60F4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60F4C">
        <w:rPr>
          <w:rFonts w:ascii="Times New Roman" w:hAnsi="Times New Roman" w:cs="Times New Roman"/>
          <w:sz w:val="28"/>
          <w:szCs w:val="28"/>
        </w:rPr>
        <w:t xml:space="preserve">Шаг 4. Проверяем результат. Фактическая частота ШИМ составит: </w:t>
      </w:r>
      <w:proofErr w:type="spellStart"/>
      <w:r w:rsidRPr="00F60F4C">
        <w:rPr>
          <w:rFonts w:ascii="Times New Roman" w:hAnsi="Times New Roman" w:cs="Times New Roman"/>
          <w:sz w:val="28"/>
          <w:szCs w:val="28"/>
        </w:rPr>
        <w:t>F_pwm</w:t>
      </w:r>
      <w:proofErr w:type="spellEnd"/>
      <w:r w:rsidRPr="00F60F4C">
        <w:rPr>
          <w:rFonts w:ascii="Times New Roman" w:hAnsi="Times New Roman" w:cs="Times New Roman"/>
          <w:sz w:val="28"/>
          <w:szCs w:val="28"/>
        </w:rPr>
        <w:t xml:space="preserve"> = </w:t>
      </w:r>
      <w:proofErr w:type="spellStart"/>
      <w:r w:rsidRPr="00F60F4C">
        <w:rPr>
          <w:rFonts w:ascii="Times New Roman" w:hAnsi="Times New Roman" w:cs="Times New Roman"/>
          <w:sz w:val="28"/>
          <w:szCs w:val="28"/>
        </w:rPr>
        <w:t>F_bus</w:t>
      </w:r>
      <w:proofErr w:type="spellEnd"/>
      <w:r w:rsidRPr="00F60F4C">
        <w:rPr>
          <w:rFonts w:ascii="Times New Roman" w:hAnsi="Times New Roman" w:cs="Times New Roman"/>
          <w:sz w:val="28"/>
          <w:szCs w:val="28"/>
        </w:rPr>
        <w:t xml:space="preserve"> / ((</w:t>
      </w:r>
      <w:proofErr w:type="spellStart"/>
      <w:r w:rsidRPr="00F60F4C">
        <w:rPr>
          <w:rFonts w:ascii="Times New Roman" w:hAnsi="Times New Roman" w:cs="Times New Roman"/>
          <w:sz w:val="28"/>
          <w:szCs w:val="28"/>
        </w:rPr>
        <w:t>Prescaler</w:t>
      </w:r>
      <w:proofErr w:type="spellEnd"/>
      <w:r w:rsidRPr="00F60F4C">
        <w:rPr>
          <w:rFonts w:ascii="Times New Roman" w:hAnsi="Times New Roman" w:cs="Times New Roman"/>
          <w:sz w:val="28"/>
          <w:szCs w:val="28"/>
        </w:rPr>
        <w:t xml:space="preserve"> + 1) × (ARR + 1)) = 48 000 000 / (383 × 500) ≈ 250Гц</w:t>
      </w:r>
    </w:p>
    <w:p w:rsidR="00F60F4C" w:rsidRPr="00F60F4C" w:rsidRDefault="00F60F4C" w:rsidP="00F60F4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60F4C">
        <w:rPr>
          <w:rFonts w:ascii="Times New Roman" w:hAnsi="Times New Roman" w:cs="Times New Roman"/>
          <w:sz w:val="28"/>
          <w:szCs w:val="28"/>
        </w:rPr>
        <w:t xml:space="preserve">Для управления сервоприводом расчёт выполняется иначе. Стандартный сервопривод требует ШИМ частотой 50 Гц (период 20 </w:t>
      </w:r>
      <w:proofErr w:type="spellStart"/>
      <w:r w:rsidRPr="00F60F4C">
        <w:rPr>
          <w:rFonts w:ascii="Times New Roman" w:hAnsi="Times New Roman" w:cs="Times New Roman"/>
          <w:sz w:val="28"/>
          <w:szCs w:val="28"/>
        </w:rPr>
        <w:t>мс</w:t>
      </w:r>
      <w:proofErr w:type="spellEnd"/>
      <w:r w:rsidRPr="00F60F4C">
        <w:rPr>
          <w:rFonts w:ascii="Times New Roman" w:hAnsi="Times New Roman" w:cs="Times New Roman"/>
          <w:sz w:val="28"/>
          <w:szCs w:val="28"/>
        </w:rPr>
        <w:t xml:space="preserve">) с длительностью импульса от 500 </w:t>
      </w:r>
      <w:proofErr w:type="spellStart"/>
      <w:r w:rsidRPr="00F60F4C">
        <w:rPr>
          <w:rFonts w:ascii="Times New Roman" w:hAnsi="Times New Roman" w:cs="Times New Roman"/>
          <w:sz w:val="28"/>
          <w:szCs w:val="28"/>
        </w:rPr>
        <w:t>мкс</w:t>
      </w:r>
      <w:proofErr w:type="spellEnd"/>
      <w:r w:rsidRPr="00F60F4C">
        <w:rPr>
          <w:rFonts w:ascii="Times New Roman" w:hAnsi="Times New Roman" w:cs="Times New Roman"/>
          <w:sz w:val="28"/>
          <w:szCs w:val="28"/>
        </w:rPr>
        <w:t xml:space="preserve"> (0°) до 2500 </w:t>
      </w:r>
      <w:proofErr w:type="spellStart"/>
      <w:r w:rsidRPr="00F60F4C">
        <w:rPr>
          <w:rFonts w:ascii="Times New Roman" w:hAnsi="Times New Roman" w:cs="Times New Roman"/>
          <w:sz w:val="28"/>
          <w:szCs w:val="28"/>
        </w:rPr>
        <w:t>мкс</w:t>
      </w:r>
      <w:proofErr w:type="spellEnd"/>
      <w:r w:rsidRPr="00F60F4C">
        <w:rPr>
          <w:rFonts w:ascii="Times New Roman" w:hAnsi="Times New Roman" w:cs="Times New Roman"/>
          <w:sz w:val="28"/>
          <w:szCs w:val="28"/>
        </w:rPr>
        <w:t xml:space="preserve"> (180°). При тактовой частоте 48 МГц:</w:t>
      </w:r>
    </w:p>
    <w:p w:rsidR="00F60F4C" w:rsidRPr="00F60F4C" w:rsidRDefault="00F60F4C" w:rsidP="00F60F4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60F4C">
        <w:rPr>
          <w:rFonts w:ascii="Times New Roman" w:hAnsi="Times New Roman" w:cs="Times New Roman"/>
          <w:sz w:val="28"/>
          <w:szCs w:val="28"/>
        </w:rPr>
        <w:t>Prescaler</w:t>
      </w:r>
      <w:proofErr w:type="spellEnd"/>
      <w:r w:rsidRPr="00F60F4C">
        <w:rPr>
          <w:rFonts w:ascii="Times New Roman" w:hAnsi="Times New Roman" w:cs="Times New Roman"/>
          <w:sz w:val="28"/>
          <w:szCs w:val="28"/>
        </w:rPr>
        <w:t xml:space="preserve"> = 48 - 1 = 47 (частота таймера = 1 МГц, 1 тик = 1 </w:t>
      </w:r>
      <w:proofErr w:type="spellStart"/>
      <w:r w:rsidRPr="00F60F4C">
        <w:rPr>
          <w:rFonts w:ascii="Times New Roman" w:hAnsi="Times New Roman" w:cs="Times New Roman"/>
          <w:sz w:val="28"/>
          <w:szCs w:val="28"/>
        </w:rPr>
        <w:t>мкс</w:t>
      </w:r>
      <w:proofErr w:type="spellEnd"/>
      <w:r w:rsidRPr="00F60F4C">
        <w:rPr>
          <w:rFonts w:ascii="Times New Roman" w:hAnsi="Times New Roman" w:cs="Times New Roman"/>
          <w:sz w:val="28"/>
          <w:szCs w:val="28"/>
        </w:rPr>
        <w:t xml:space="preserve">) ARR = 20 000 - 1 = 19 999 (период = 20 </w:t>
      </w:r>
      <w:proofErr w:type="spellStart"/>
      <w:r w:rsidRPr="00F60F4C">
        <w:rPr>
          <w:rFonts w:ascii="Times New Roman" w:hAnsi="Times New Roman" w:cs="Times New Roman"/>
          <w:sz w:val="28"/>
          <w:szCs w:val="28"/>
        </w:rPr>
        <w:t>мс</w:t>
      </w:r>
      <w:proofErr w:type="spellEnd"/>
      <w:r w:rsidRPr="00F60F4C">
        <w:rPr>
          <w:rFonts w:ascii="Times New Roman" w:hAnsi="Times New Roman" w:cs="Times New Roman"/>
          <w:sz w:val="28"/>
          <w:szCs w:val="28"/>
        </w:rPr>
        <w:t xml:space="preserve">) CCR для 0° = 500 (импульс 500 </w:t>
      </w:r>
      <w:proofErr w:type="spellStart"/>
      <w:r w:rsidRPr="00F60F4C">
        <w:rPr>
          <w:rFonts w:ascii="Times New Roman" w:hAnsi="Times New Roman" w:cs="Times New Roman"/>
          <w:sz w:val="28"/>
          <w:szCs w:val="28"/>
        </w:rPr>
        <w:t>мкс</w:t>
      </w:r>
      <w:proofErr w:type="spellEnd"/>
      <w:r w:rsidRPr="00F60F4C">
        <w:rPr>
          <w:rFonts w:ascii="Times New Roman" w:hAnsi="Times New Roman" w:cs="Times New Roman"/>
          <w:sz w:val="28"/>
          <w:szCs w:val="28"/>
        </w:rPr>
        <w:t xml:space="preserve">) CCR для 90° = 1500 (импульс 1500 </w:t>
      </w:r>
      <w:proofErr w:type="spellStart"/>
      <w:r w:rsidRPr="00F60F4C">
        <w:rPr>
          <w:rFonts w:ascii="Times New Roman" w:hAnsi="Times New Roman" w:cs="Times New Roman"/>
          <w:sz w:val="28"/>
          <w:szCs w:val="28"/>
        </w:rPr>
        <w:t>мкс</w:t>
      </w:r>
      <w:proofErr w:type="spellEnd"/>
      <w:r w:rsidRPr="00F60F4C">
        <w:rPr>
          <w:rFonts w:ascii="Times New Roman" w:hAnsi="Times New Roman" w:cs="Times New Roman"/>
          <w:sz w:val="28"/>
          <w:szCs w:val="28"/>
        </w:rPr>
        <w:t xml:space="preserve">) CCR для 180° = 2500 (импульс 2500 </w:t>
      </w:r>
      <w:proofErr w:type="spellStart"/>
      <w:r w:rsidRPr="00F60F4C">
        <w:rPr>
          <w:rFonts w:ascii="Times New Roman" w:hAnsi="Times New Roman" w:cs="Times New Roman"/>
          <w:sz w:val="28"/>
          <w:szCs w:val="28"/>
        </w:rPr>
        <w:t>мкс</w:t>
      </w:r>
      <w:proofErr w:type="spellEnd"/>
      <w:r w:rsidRPr="00F60F4C">
        <w:rPr>
          <w:rFonts w:ascii="Times New Roman" w:hAnsi="Times New Roman" w:cs="Times New Roman"/>
          <w:sz w:val="28"/>
          <w:szCs w:val="28"/>
        </w:rPr>
        <w:t>)</w:t>
      </w:r>
    </w:p>
    <w:p w:rsidR="00F60F4C" w:rsidRPr="00F60F4C" w:rsidRDefault="00F60F4C" w:rsidP="00F60F4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60F4C" w:rsidRPr="00F60F4C" w:rsidRDefault="00F60F4C" w:rsidP="00F60F4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60F4C" w:rsidRPr="00F60F4C" w:rsidRDefault="00F60F4C" w:rsidP="00F60F4C">
      <w:pPr>
        <w:keepNext/>
        <w:keepLines/>
        <w:spacing w:before="40" w:after="0"/>
        <w:ind w:firstLine="708"/>
        <w:outlineLvl w:val="1"/>
        <w:rPr>
          <w:rFonts w:ascii="Times New Roman" w:eastAsiaTheme="majorEastAsia" w:hAnsi="Times New Roman" w:cs="Times New Roman"/>
          <w:sz w:val="28"/>
          <w:szCs w:val="28"/>
        </w:rPr>
      </w:pPr>
      <w:r w:rsidRPr="00F60F4C">
        <w:rPr>
          <w:rFonts w:ascii="Times New Roman" w:eastAsiaTheme="majorEastAsia" w:hAnsi="Times New Roman" w:cs="Times New Roman"/>
          <w:sz w:val="28"/>
          <w:szCs w:val="28"/>
        </w:rPr>
        <w:t>5.6. Управление сервоприводом SG90</w:t>
      </w:r>
    </w:p>
    <w:p w:rsidR="00F60F4C" w:rsidRPr="00F60F4C" w:rsidRDefault="00F60F4C" w:rsidP="00F60F4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60F4C">
        <w:rPr>
          <w:rFonts w:ascii="Times New Roman" w:hAnsi="Times New Roman" w:cs="Times New Roman"/>
          <w:sz w:val="28"/>
          <w:szCs w:val="28"/>
        </w:rPr>
        <w:t xml:space="preserve">Сервопривод SG90 является одним из наиболее распространённых </w:t>
      </w:r>
      <w:proofErr w:type="spellStart"/>
      <w:r w:rsidRPr="00F60F4C">
        <w:rPr>
          <w:rFonts w:ascii="Times New Roman" w:hAnsi="Times New Roman" w:cs="Times New Roman"/>
          <w:sz w:val="28"/>
          <w:szCs w:val="28"/>
        </w:rPr>
        <w:t>актуаторов</w:t>
      </w:r>
      <w:proofErr w:type="spellEnd"/>
      <w:r w:rsidRPr="00F60F4C">
        <w:rPr>
          <w:rFonts w:ascii="Times New Roman" w:hAnsi="Times New Roman" w:cs="Times New Roman"/>
          <w:sz w:val="28"/>
          <w:szCs w:val="28"/>
        </w:rPr>
        <w:t xml:space="preserve"> в робототехнике и учебных проектах. Он представляет собой компактный электромеханический узел, содержащий двигатель постоянного тока, редуктор, потенциометр обратной связи и плату управления. Сервопривод способен поворачивать выходной вал на заданный угол (обычно от 0° до 180°) и удерживать его в этом положении с определённым усилием.</w:t>
      </w:r>
    </w:p>
    <w:p w:rsidR="00F60F4C" w:rsidRPr="00F60F4C" w:rsidRDefault="00F60F4C" w:rsidP="00F60F4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60F4C">
        <w:rPr>
          <w:rFonts w:ascii="Times New Roman" w:hAnsi="Times New Roman" w:cs="Times New Roman"/>
          <w:sz w:val="28"/>
          <w:szCs w:val="28"/>
        </w:rPr>
        <w:t xml:space="preserve">Управление сервоприводом осуществляется с помощью ШИМ-сигнала со следующими параметрами: — Частота: 50 Гц (период 20 </w:t>
      </w:r>
      <w:proofErr w:type="spellStart"/>
      <w:r w:rsidRPr="00F60F4C">
        <w:rPr>
          <w:rFonts w:ascii="Times New Roman" w:hAnsi="Times New Roman" w:cs="Times New Roman"/>
          <w:sz w:val="28"/>
          <w:szCs w:val="28"/>
        </w:rPr>
        <w:t>мс</w:t>
      </w:r>
      <w:proofErr w:type="spellEnd"/>
      <w:r w:rsidRPr="00F60F4C">
        <w:rPr>
          <w:rFonts w:ascii="Times New Roman" w:hAnsi="Times New Roman" w:cs="Times New Roman"/>
          <w:sz w:val="28"/>
          <w:szCs w:val="28"/>
        </w:rPr>
        <w:t xml:space="preserve">); — Длительность импульса 500 </w:t>
      </w:r>
      <w:proofErr w:type="spellStart"/>
      <w:r w:rsidRPr="00F60F4C">
        <w:rPr>
          <w:rFonts w:ascii="Times New Roman" w:hAnsi="Times New Roman" w:cs="Times New Roman"/>
          <w:sz w:val="28"/>
          <w:szCs w:val="28"/>
        </w:rPr>
        <w:t>мкс</w:t>
      </w:r>
      <w:proofErr w:type="spellEnd"/>
      <w:r w:rsidRPr="00F60F4C">
        <w:rPr>
          <w:rFonts w:ascii="Times New Roman" w:hAnsi="Times New Roman" w:cs="Times New Roman"/>
          <w:sz w:val="28"/>
          <w:szCs w:val="28"/>
        </w:rPr>
        <w:t xml:space="preserve"> соответствует углу 0°; — Длительность импульса 1500 </w:t>
      </w:r>
      <w:proofErr w:type="spellStart"/>
      <w:r w:rsidRPr="00F60F4C">
        <w:rPr>
          <w:rFonts w:ascii="Times New Roman" w:hAnsi="Times New Roman" w:cs="Times New Roman"/>
          <w:sz w:val="28"/>
          <w:szCs w:val="28"/>
        </w:rPr>
        <w:t>мкс</w:t>
      </w:r>
      <w:proofErr w:type="spellEnd"/>
      <w:r w:rsidRPr="00F60F4C">
        <w:rPr>
          <w:rFonts w:ascii="Times New Roman" w:hAnsi="Times New Roman" w:cs="Times New Roman"/>
          <w:sz w:val="28"/>
          <w:szCs w:val="28"/>
        </w:rPr>
        <w:t xml:space="preserve"> соответствует углу 90° (среднее положение); — Длительность импульса 2500 </w:t>
      </w:r>
      <w:proofErr w:type="spellStart"/>
      <w:r w:rsidRPr="00F60F4C">
        <w:rPr>
          <w:rFonts w:ascii="Times New Roman" w:hAnsi="Times New Roman" w:cs="Times New Roman"/>
          <w:sz w:val="28"/>
          <w:szCs w:val="28"/>
        </w:rPr>
        <w:t>мкс</w:t>
      </w:r>
      <w:proofErr w:type="spellEnd"/>
      <w:r w:rsidRPr="00F60F4C">
        <w:rPr>
          <w:rFonts w:ascii="Times New Roman" w:hAnsi="Times New Roman" w:cs="Times New Roman"/>
          <w:sz w:val="28"/>
          <w:szCs w:val="28"/>
        </w:rPr>
        <w:t xml:space="preserve"> соответствует углу 180°.</w:t>
      </w:r>
    </w:p>
    <w:p w:rsidR="00F60F4C" w:rsidRPr="00F60F4C" w:rsidRDefault="00F60F4C" w:rsidP="00F60F4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60F4C">
        <w:rPr>
          <w:rFonts w:ascii="Times New Roman" w:hAnsi="Times New Roman" w:cs="Times New Roman"/>
          <w:sz w:val="28"/>
          <w:szCs w:val="28"/>
        </w:rPr>
        <w:t>Подключение сервопривода выполняется по трём проводам: — Красный (VCC) — питание +5 В; — Коричневый или чёрный (GND) — земля; — Оранжевый или жёлтый (</w:t>
      </w:r>
      <w:proofErr w:type="spellStart"/>
      <w:r w:rsidRPr="00F60F4C">
        <w:rPr>
          <w:rFonts w:ascii="Times New Roman" w:hAnsi="Times New Roman" w:cs="Times New Roman"/>
          <w:sz w:val="28"/>
          <w:szCs w:val="28"/>
        </w:rPr>
        <w:t>Signal</w:t>
      </w:r>
      <w:proofErr w:type="spellEnd"/>
      <w:r w:rsidRPr="00F60F4C">
        <w:rPr>
          <w:rFonts w:ascii="Times New Roman" w:hAnsi="Times New Roman" w:cs="Times New Roman"/>
          <w:sz w:val="28"/>
          <w:szCs w:val="28"/>
        </w:rPr>
        <w:t>) — управляющий сигнал, подключается к выводу ШИМ микроконтроллера.</w:t>
      </w:r>
    </w:p>
    <w:p w:rsidR="00F60F4C" w:rsidRPr="00F60F4C" w:rsidRDefault="00F60F4C" w:rsidP="00F60F4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60F4C">
        <w:rPr>
          <w:rFonts w:ascii="Times New Roman" w:hAnsi="Times New Roman" w:cs="Times New Roman"/>
          <w:sz w:val="28"/>
          <w:szCs w:val="28"/>
        </w:rPr>
        <w:t xml:space="preserve">Важно: питание сервопривода должно осуществляться от отдельного источника +5 В, способного обеспечить ток до 500 мА при пиковых нагрузках. </w:t>
      </w:r>
      <w:r w:rsidRPr="00F60F4C">
        <w:rPr>
          <w:rFonts w:ascii="Times New Roman" w:hAnsi="Times New Roman" w:cs="Times New Roman"/>
          <w:sz w:val="28"/>
          <w:szCs w:val="28"/>
        </w:rPr>
        <w:lastRenderedPageBreak/>
        <w:t xml:space="preserve">Не рекомендуется питать сервопривод непосредственно от вывода </w:t>
      </w:r>
      <w:proofErr w:type="gramStart"/>
      <w:r w:rsidRPr="00F60F4C">
        <w:rPr>
          <w:rFonts w:ascii="Times New Roman" w:hAnsi="Times New Roman" w:cs="Times New Roman"/>
          <w:sz w:val="28"/>
          <w:szCs w:val="28"/>
        </w:rPr>
        <w:t>3.3 В</w:t>
      </w:r>
      <w:proofErr w:type="gramEnd"/>
      <w:r w:rsidRPr="00F60F4C">
        <w:rPr>
          <w:rFonts w:ascii="Times New Roman" w:hAnsi="Times New Roman" w:cs="Times New Roman"/>
          <w:sz w:val="28"/>
          <w:szCs w:val="28"/>
        </w:rPr>
        <w:t xml:space="preserve"> микроконтроллера, так как это может вызвать просадки напряжения и нестабильную работу.</w:t>
      </w:r>
    </w:p>
    <w:p w:rsidR="00F60F4C" w:rsidRPr="00F60F4C" w:rsidRDefault="00F60F4C" w:rsidP="00F60F4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60F4C">
        <w:rPr>
          <w:rFonts w:ascii="Times New Roman" w:hAnsi="Times New Roman" w:cs="Times New Roman"/>
          <w:sz w:val="28"/>
          <w:szCs w:val="28"/>
        </w:rPr>
        <w:t xml:space="preserve">Для генерации управляющего сигнала на STM32 необходимо настроить таймер следующим образом: — </w:t>
      </w:r>
      <w:proofErr w:type="spellStart"/>
      <w:r w:rsidRPr="00F60F4C">
        <w:rPr>
          <w:rFonts w:ascii="Times New Roman" w:hAnsi="Times New Roman" w:cs="Times New Roman"/>
          <w:sz w:val="28"/>
          <w:szCs w:val="28"/>
        </w:rPr>
        <w:t>Prescaler</w:t>
      </w:r>
      <w:proofErr w:type="spellEnd"/>
      <w:r w:rsidRPr="00F60F4C">
        <w:rPr>
          <w:rFonts w:ascii="Times New Roman" w:hAnsi="Times New Roman" w:cs="Times New Roman"/>
          <w:sz w:val="28"/>
          <w:szCs w:val="28"/>
        </w:rPr>
        <w:t xml:space="preserve"> = 47 (частота таймера = 1 МГц, 1 тик = 1 </w:t>
      </w:r>
      <w:proofErr w:type="spellStart"/>
      <w:r w:rsidRPr="00F60F4C">
        <w:rPr>
          <w:rFonts w:ascii="Times New Roman" w:hAnsi="Times New Roman" w:cs="Times New Roman"/>
          <w:sz w:val="28"/>
          <w:szCs w:val="28"/>
        </w:rPr>
        <w:t>мкс</w:t>
      </w:r>
      <w:proofErr w:type="spellEnd"/>
      <w:r w:rsidRPr="00F60F4C">
        <w:rPr>
          <w:rFonts w:ascii="Times New Roman" w:hAnsi="Times New Roman" w:cs="Times New Roman"/>
          <w:sz w:val="28"/>
          <w:szCs w:val="28"/>
        </w:rPr>
        <w:t xml:space="preserve">); — </w:t>
      </w:r>
      <w:proofErr w:type="spellStart"/>
      <w:r w:rsidRPr="00F60F4C">
        <w:rPr>
          <w:rFonts w:ascii="Times New Roman" w:hAnsi="Times New Roman" w:cs="Times New Roman"/>
          <w:sz w:val="28"/>
          <w:szCs w:val="28"/>
        </w:rPr>
        <w:t>Counter</w:t>
      </w:r>
      <w:proofErr w:type="spellEnd"/>
      <w:r w:rsidRPr="00F60F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0F4C">
        <w:rPr>
          <w:rFonts w:ascii="Times New Roman" w:hAnsi="Times New Roman" w:cs="Times New Roman"/>
          <w:sz w:val="28"/>
          <w:szCs w:val="28"/>
        </w:rPr>
        <w:t>Period</w:t>
      </w:r>
      <w:proofErr w:type="spellEnd"/>
      <w:r w:rsidRPr="00F60F4C">
        <w:rPr>
          <w:rFonts w:ascii="Times New Roman" w:hAnsi="Times New Roman" w:cs="Times New Roman"/>
          <w:sz w:val="28"/>
          <w:szCs w:val="28"/>
        </w:rPr>
        <w:t xml:space="preserve"> (ARR) = 19 999 (период = 20 000 </w:t>
      </w:r>
      <w:proofErr w:type="spellStart"/>
      <w:r w:rsidRPr="00F60F4C">
        <w:rPr>
          <w:rFonts w:ascii="Times New Roman" w:hAnsi="Times New Roman" w:cs="Times New Roman"/>
          <w:sz w:val="28"/>
          <w:szCs w:val="28"/>
        </w:rPr>
        <w:t>мкс</w:t>
      </w:r>
      <w:proofErr w:type="spellEnd"/>
      <w:r w:rsidRPr="00F60F4C">
        <w:rPr>
          <w:rFonts w:ascii="Times New Roman" w:hAnsi="Times New Roman" w:cs="Times New Roman"/>
          <w:sz w:val="28"/>
          <w:szCs w:val="28"/>
        </w:rPr>
        <w:t xml:space="preserve"> = 20 </w:t>
      </w:r>
      <w:proofErr w:type="spellStart"/>
      <w:r w:rsidRPr="00F60F4C">
        <w:rPr>
          <w:rFonts w:ascii="Times New Roman" w:hAnsi="Times New Roman" w:cs="Times New Roman"/>
          <w:sz w:val="28"/>
          <w:szCs w:val="28"/>
        </w:rPr>
        <w:t>мс</w:t>
      </w:r>
      <w:proofErr w:type="spellEnd"/>
      <w:r w:rsidRPr="00F60F4C">
        <w:rPr>
          <w:rFonts w:ascii="Times New Roman" w:hAnsi="Times New Roman" w:cs="Times New Roman"/>
          <w:sz w:val="28"/>
          <w:szCs w:val="28"/>
        </w:rPr>
        <w:t xml:space="preserve">); — PWM </w:t>
      </w:r>
      <w:proofErr w:type="spellStart"/>
      <w:r w:rsidRPr="00F60F4C">
        <w:rPr>
          <w:rFonts w:ascii="Times New Roman" w:hAnsi="Times New Roman" w:cs="Times New Roman"/>
          <w:sz w:val="28"/>
          <w:szCs w:val="28"/>
        </w:rPr>
        <w:t>Mode</w:t>
      </w:r>
      <w:proofErr w:type="spellEnd"/>
      <w:r w:rsidRPr="00F60F4C">
        <w:rPr>
          <w:rFonts w:ascii="Times New Roman" w:hAnsi="Times New Roman" w:cs="Times New Roman"/>
          <w:sz w:val="28"/>
          <w:szCs w:val="28"/>
        </w:rPr>
        <w:t xml:space="preserve"> 1 на нужном канале.</w:t>
      </w:r>
    </w:p>
    <w:p w:rsidR="00F60F4C" w:rsidRPr="00F60F4C" w:rsidRDefault="00F60F4C" w:rsidP="00F60F4C">
      <w:pPr>
        <w:spacing w:after="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F60F4C">
        <w:rPr>
          <w:noProof/>
        </w:rPr>
        <w:drawing>
          <wp:inline distT="0" distB="0" distL="0" distR="0" wp14:anchorId="4A847B46" wp14:editId="577A04EB">
            <wp:extent cx="3832987" cy="1876425"/>
            <wp:effectExtent l="0" t="0" r="0" b="0"/>
            <wp:docPr id="20" name="Рисунок 20" descr="GitHub - artem-sann/PWM_templ_STM32: Настройка ШИМ для работы с сервоприводом  SG90 · GitHu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GitHub - artem-sann/PWM_templ_STM32: Настройка ШИМ для работы с сервоприводом  SG90 · GitHub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7144" cy="19127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0F4C" w:rsidRPr="00F60F4C" w:rsidRDefault="00F60F4C" w:rsidP="00F60F4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60F4C">
        <w:rPr>
          <w:rFonts w:ascii="Times New Roman" w:hAnsi="Times New Roman" w:cs="Times New Roman"/>
          <w:sz w:val="28"/>
          <w:szCs w:val="28"/>
        </w:rPr>
        <w:t>Рисунок 5.4 — Временная диаграмма управляющего сигнала</w:t>
      </w:r>
    </w:p>
    <w:p w:rsidR="00F60F4C" w:rsidRPr="00F60F4C" w:rsidRDefault="00F60F4C" w:rsidP="00F60F4C">
      <w:pPr>
        <w:keepNext/>
        <w:keepLines/>
        <w:spacing w:before="40" w:after="0"/>
        <w:ind w:firstLine="708"/>
        <w:outlineLvl w:val="1"/>
        <w:rPr>
          <w:rFonts w:ascii="Times New Roman" w:eastAsiaTheme="majorEastAsia" w:hAnsi="Times New Roman" w:cs="Times New Roman"/>
          <w:sz w:val="28"/>
          <w:szCs w:val="28"/>
        </w:rPr>
      </w:pPr>
      <w:r w:rsidRPr="00F60F4C">
        <w:rPr>
          <w:rFonts w:ascii="Times New Roman" w:eastAsiaTheme="majorEastAsia" w:hAnsi="Times New Roman" w:cs="Times New Roman"/>
          <w:sz w:val="28"/>
          <w:szCs w:val="28"/>
        </w:rPr>
        <w:t>5.10. Расширенные возможности ШИМ</w:t>
      </w:r>
    </w:p>
    <w:p w:rsidR="00F60F4C" w:rsidRPr="00F60F4C" w:rsidRDefault="00F60F4C" w:rsidP="00F60F4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60F4C">
        <w:rPr>
          <w:rFonts w:ascii="Times New Roman" w:hAnsi="Times New Roman" w:cs="Times New Roman"/>
          <w:sz w:val="28"/>
          <w:szCs w:val="28"/>
        </w:rPr>
        <w:t>Помимо базовой генерации ШИМ, таймеры STM32 предоставляют ряд расширенных возможностей, полезных в сложных приложениях.</w:t>
      </w:r>
    </w:p>
    <w:p w:rsidR="00F60F4C" w:rsidRPr="00F60F4C" w:rsidRDefault="00F60F4C" w:rsidP="00F60F4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60F4C">
        <w:rPr>
          <w:rFonts w:ascii="Times New Roman" w:hAnsi="Times New Roman" w:cs="Times New Roman"/>
          <w:sz w:val="28"/>
          <w:szCs w:val="28"/>
        </w:rPr>
        <w:t>Комплементарные выходы ШИМ доступны в таймере TIM1 и используются для управления трёхфазными мостами в приводах двигателей. Комплементарные выходы генерируют два противофазных сигнала с программируемым «мёртвым временем» (</w:t>
      </w:r>
      <w:proofErr w:type="spellStart"/>
      <w:r w:rsidRPr="00F60F4C">
        <w:rPr>
          <w:rFonts w:ascii="Times New Roman" w:hAnsi="Times New Roman" w:cs="Times New Roman"/>
          <w:sz w:val="28"/>
          <w:szCs w:val="28"/>
        </w:rPr>
        <w:t>dead</w:t>
      </w:r>
      <w:proofErr w:type="spellEnd"/>
      <w:r w:rsidRPr="00F60F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0F4C">
        <w:rPr>
          <w:rFonts w:ascii="Times New Roman" w:hAnsi="Times New Roman" w:cs="Times New Roman"/>
          <w:sz w:val="28"/>
          <w:szCs w:val="28"/>
        </w:rPr>
        <w:t>time</w:t>
      </w:r>
      <w:proofErr w:type="spellEnd"/>
      <w:r w:rsidRPr="00F60F4C">
        <w:rPr>
          <w:rFonts w:ascii="Times New Roman" w:hAnsi="Times New Roman" w:cs="Times New Roman"/>
          <w:sz w:val="28"/>
          <w:szCs w:val="28"/>
        </w:rPr>
        <w:t>) — паузой, в течение которой оба транзистора моста закрыты. Это предотвращает сквозные токи, которые могут повредить силовые транзисторы.</w:t>
      </w:r>
    </w:p>
    <w:p w:rsidR="00F60F4C" w:rsidRPr="00F60F4C" w:rsidRDefault="00F60F4C" w:rsidP="00F60F4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60F4C">
        <w:rPr>
          <w:rFonts w:ascii="Times New Roman" w:hAnsi="Times New Roman" w:cs="Times New Roman"/>
          <w:sz w:val="28"/>
          <w:szCs w:val="28"/>
        </w:rPr>
        <w:t>Режим выравнивания по центру (</w:t>
      </w:r>
      <w:proofErr w:type="spellStart"/>
      <w:r w:rsidRPr="00F60F4C">
        <w:rPr>
          <w:rFonts w:ascii="Times New Roman" w:hAnsi="Times New Roman" w:cs="Times New Roman"/>
          <w:sz w:val="28"/>
          <w:szCs w:val="28"/>
        </w:rPr>
        <w:t>Center-aligned</w:t>
      </w:r>
      <w:proofErr w:type="spellEnd"/>
      <w:r w:rsidRPr="00F60F4C">
        <w:rPr>
          <w:rFonts w:ascii="Times New Roman" w:hAnsi="Times New Roman" w:cs="Times New Roman"/>
          <w:sz w:val="28"/>
          <w:szCs w:val="28"/>
        </w:rPr>
        <w:t xml:space="preserve"> PWM) генерирует ШИМ с симметричным расположением импульса относительно центра периода. Этот режим предпочтителен для управления двигателями, так как снижает пульсации тока и электромагнитные помехи. В режиме </w:t>
      </w:r>
      <w:proofErr w:type="spellStart"/>
      <w:r w:rsidRPr="00F60F4C">
        <w:rPr>
          <w:rFonts w:ascii="Times New Roman" w:hAnsi="Times New Roman" w:cs="Times New Roman"/>
          <w:sz w:val="28"/>
          <w:szCs w:val="28"/>
        </w:rPr>
        <w:t>Center-aligned</w:t>
      </w:r>
      <w:proofErr w:type="spellEnd"/>
      <w:r w:rsidRPr="00F60F4C">
        <w:rPr>
          <w:rFonts w:ascii="Times New Roman" w:hAnsi="Times New Roman" w:cs="Times New Roman"/>
          <w:sz w:val="28"/>
          <w:szCs w:val="28"/>
        </w:rPr>
        <w:t xml:space="preserve"> частота ШИМ вдвое ниже, чем в режиме </w:t>
      </w:r>
      <w:proofErr w:type="spellStart"/>
      <w:r w:rsidRPr="00F60F4C">
        <w:rPr>
          <w:rFonts w:ascii="Times New Roman" w:hAnsi="Times New Roman" w:cs="Times New Roman"/>
          <w:sz w:val="28"/>
          <w:szCs w:val="28"/>
        </w:rPr>
        <w:t>Up-counting</w:t>
      </w:r>
      <w:proofErr w:type="spellEnd"/>
      <w:r w:rsidRPr="00F60F4C">
        <w:rPr>
          <w:rFonts w:ascii="Times New Roman" w:hAnsi="Times New Roman" w:cs="Times New Roman"/>
          <w:sz w:val="28"/>
          <w:szCs w:val="28"/>
        </w:rPr>
        <w:t xml:space="preserve"> при тех же значениях </w:t>
      </w:r>
      <w:proofErr w:type="spellStart"/>
      <w:r w:rsidRPr="00F60F4C">
        <w:rPr>
          <w:rFonts w:ascii="Times New Roman" w:hAnsi="Times New Roman" w:cs="Times New Roman"/>
          <w:sz w:val="28"/>
          <w:szCs w:val="28"/>
        </w:rPr>
        <w:t>Prescaler</w:t>
      </w:r>
      <w:proofErr w:type="spellEnd"/>
      <w:r w:rsidRPr="00F60F4C">
        <w:rPr>
          <w:rFonts w:ascii="Times New Roman" w:hAnsi="Times New Roman" w:cs="Times New Roman"/>
          <w:sz w:val="28"/>
          <w:szCs w:val="28"/>
        </w:rPr>
        <w:t xml:space="preserve"> и ARR.</w:t>
      </w:r>
    </w:p>
    <w:p w:rsidR="00F60F4C" w:rsidRPr="00F60F4C" w:rsidRDefault="00F60F4C" w:rsidP="00F60F4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60F4C">
        <w:rPr>
          <w:rFonts w:ascii="Times New Roman" w:hAnsi="Times New Roman" w:cs="Times New Roman"/>
          <w:sz w:val="28"/>
          <w:szCs w:val="28"/>
        </w:rPr>
        <w:t>Синхронизация таймеров позволяет запускать несколько таймеров одновременно или с заданным фазовым сдвигом. Это необходимо, например, при управлении многофазными двигателями или при генерации нескольких ШИМ-сигналов с точной фазовой привязкой. Ведущий таймер может выдавать тактовый сигнал или сигнал запуска для ведомых таймеров.</w:t>
      </w:r>
    </w:p>
    <w:p w:rsidR="00F60F4C" w:rsidRPr="00F60F4C" w:rsidRDefault="00F60F4C" w:rsidP="00F60F4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60F4C">
        <w:rPr>
          <w:rFonts w:ascii="Times New Roman" w:hAnsi="Times New Roman" w:cs="Times New Roman"/>
          <w:sz w:val="28"/>
          <w:szCs w:val="28"/>
        </w:rPr>
        <w:t>Режим одноимпульсного вывода (</w:t>
      </w:r>
      <w:proofErr w:type="spellStart"/>
      <w:r w:rsidRPr="00F60F4C">
        <w:rPr>
          <w:rFonts w:ascii="Times New Roman" w:hAnsi="Times New Roman" w:cs="Times New Roman"/>
          <w:sz w:val="28"/>
          <w:szCs w:val="28"/>
        </w:rPr>
        <w:t>One-Pulse</w:t>
      </w:r>
      <w:proofErr w:type="spellEnd"/>
      <w:r w:rsidRPr="00F60F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0F4C">
        <w:rPr>
          <w:rFonts w:ascii="Times New Roman" w:hAnsi="Times New Roman" w:cs="Times New Roman"/>
          <w:sz w:val="28"/>
          <w:szCs w:val="28"/>
        </w:rPr>
        <w:t>Mode</w:t>
      </w:r>
      <w:proofErr w:type="spellEnd"/>
      <w:r w:rsidRPr="00F60F4C">
        <w:rPr>
          <w:rFonts w:ascii="Times New Roman" w:hAnsi="Times New Roman" w:cs="Times New Roman"/>
          <w:sz w:val="28"/>
          <w:szCs w:val="28"/>
        </w:rPr>
        <w:t>) позволяет сгенерировать одиночный импульс заданной длительности в ответ на внешний триггер. Этот режим используется в приложениях, где требуется точная задержка или формирование импульса по внешнему событию.</w:t>
      </w:r>
    </w:p>
    <w:p w:rsidR="00F60F4C" w:rsidRPr="00F60F4C" w:rsidRDefault="00F60F4C" w:rsidP="00F60F4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60F4C">
        <w:rPr>
          <w:rFonts w:ascii="Times New Roman" w:hAnsi="Times New Roman" w:cs="Times New Roman"/>
          <w:sz w:val="28"/>
          <w:szCs w:val="28"/>
        </w:rPr>
        <w:lastRenderedPageBreak/>
        <w:t xml:space="preserve">Захват ШИМ (PWM </w:t>
      </w:r>
      <w:proofErr w:type="spellStart"/>
      <w:r w:rsidRPr="00F60F4C">
        <w:rPr>
          <w:rFonts w:ascii="Times New Roman" w:hAnsi="Times New Roman" w:cs="Times New Roman"/>
          <w:sz w:val="28"/>
          <w:szCs w:val="28"/>
        </w:rPr>
        <w:t>Input</w:t>
      </w:r>
      <w:proofErr w:type="spellEnd"/>
      <w:r w:rsidRPr="00F60F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0F4C">
        <w:rPr>
          <w:rFonts w:ascii="Times New Roman" w:hAnsi="Times New Roman" w:cs="Times New Roman"/>
          <w:sz w:val="28"/>
          <w:szCs w:val="28"/>
        </w:rPr>
        <w:t>Capture</w:t>
      </w:r>
      <w:proofErr w:type="spellEnd"/>
      <w:r w:rsidRPr="00F60F4C">
        <w:rPr>
          <w:rFonts w:ascii="Times New Roman" w:hAnsi="Times New Roman" w:cs="Times New Roman"/>
          <w:sz w:val="28"/>
          <w:szCs w:val="28"/>
        </w:rPr>
        <w:t>) позволяет измерять параметры внешнего ШИМ-сигнала: частоту и скважность. Два канала таймера используются совместно: один захватывает фронт, другой — срез импульса. Это полезно для декодирования сигналов от внешних контроллеров или датчиков.</w:t>
      </w:r>
    </w:p>
    <w:p w:rsidR="00F60F4C" w:rsidRPr="00F60F4C" w:rsidRDefault="00F60F4C" w:rsidP="00F60F4C">
      <w:pPr>
        <w:spacing w:after="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F60F4C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7F1B9910" wp14:editId="60CBF804">
            <wp:extent cx="4870351" cy="2749338"/>
            <wp:effectExtent l="0" t="0" r="6985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9176" cy="278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60F4C" w:rsidRPr="00F60F4C" w:rsidRDefault="00F60F4C" w:rsidP="00F60F4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60F4C">
        <w:rPr>
          <w:rFonts w:ascii="Times New Roman" w:hAnsi="Times New Roman" w:cs="Times New Roman"/>
          <w:sz w:val="28"/>
          <w:szCs w:val="28"/>
        </w:rPr>
        <w:t>Рисунок 5.5 — Временные диаграммы комплементарных выходов ШИМ с мёртвым временем</w:t>
      </w:r>
    </w:p>
    <w:p w:rsidR="00F60F4C" w:rsidRPr="00F60F4C" w:rsidRDefault="00F60F4C" w:rsidP="00F60F4C">
      <w:pPr>
        <w:keepNext/>
        <w:keepLines/>
        <w:spacing w:before="40" w:after="0"/>
        <w:outlineLvl w:val="1"/>
        <w:rPr>
          <w:rFonts w:ascii="Times New Roman" w:eastAsiaTheme="majorEastAsia" w:hAnsi="Times New Roman" w:cs="Times New Roman"/>
          <w:sz w:val="28"/>
          <w:szCs w:val="28"/>
        </w:rPr>
      </w:pPr>
      <w:r w:rsidRPr="00F60F4C">
        <w:rPr>
          <w:rFonts w:ascii="Times New Roman" w:eastAsiaTheme="majorEastAsia" w:hAnsi="Times New Roman" w:cs="Times New Roman"/>
          <w:sz w:val="28"/>
          <w:szCs w:val="28"/>
        </w:rPr>
        <w:t xml:space="preserve">Контрольные вопросы </w:t>
      </w:r>
    </w:p>
    <w:p w:rsidR="00F60F4C" w:rsidRPr="00F60F4C" w:rsidRDefault="00F60F4C" w:rsidP="00F60F4C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60F4C">
        <w:rPr>
          <w:rFonts w:ascii="Times New Roman" w:hAnsi="Times New Roman" w:cs="Times New Roman"/>
          <w:sz w:val="28"/>
          <w:szCs w:val="28"/>
        </w:rPr>
        <w:t>В чём заключается принцип широтно-импульсной модуляции? Чем ШИМ отличается от линейного регулирования мощности?</w:t>
      </w:r>
    </w:p>
    <w:p w:rsidR="00F60F4C" w:rsidRPr="00F60F4C" w:rsidRDefault="00F60F4C" w:rsidP="00F60F4C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60F4C">
        <w:rPr>
          <w:rFonts w:ascii="Times New Roman" w:hAnsi="Times New Roman" w:cs="Times New Roman"/>
          <w:sz w:val="28"/>
          <w:szCs w:val="28"/>
        </w:rPr>
        <w:t>Назовите три основных параметра ШИМ-сигнала. Как они связаны между собой?</w:t>
      </w:r>
    </w:p>
    <w:p w:rsidR="00F60F4C" w:rsidRPr="00F60F4C" w:rsidRDefault="00F60F4C" w:rsidP="00F60F4C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60F4C">
        <w:rPr>
          <w:rFonts w:ascii="Times New Roman" w:hAnsi="Times New Roman" w:cs="Times New Roman"/>
          <w:sz w:val="28"/>
          <w:szCs w:val="28"/>
        </w:rPr>
        <w:t xml:space="preserve">Как </w:t>
      </w:r>
      <w:proofErr w:type="spellStart"/>
      <w:r w:rsidRPr="00F60F4C">
        <w:rPr>
          <w:rFonts w:ascii="Times New Roman" w:hAnsi="Times New Roman" w:cs="Times New Roman"/>
          <w:sz w:val="28"/>
          <w:szCs w:val="28"/>
        </w:rPr>
        <w:t>аппаратно</w:t>
      </w:r>
      <w:proofErr w:type="spellEnd"/>
      <w:r w:rsidRPr="00F60F4C">
        <w:rPr>
          <w:rFonts w:ascii="Times New Roman" w:hAnsi="Times New Roman" w:cs="Times New Roman"/>
          <w:sz w:val="28"/>
          <w:szCs w:val="28"/>
        </w:rPr>
        <w:t xml:space="preserve"> реализуется генерация ШИМ в таймерах STM32? Какую роль играют регистры CCR и ARR?</w:t>
      </w:r>
    </w:p>
    <w:p w:rsidR="00F60F4C" w:rsidRPr="00F60F4C" w:rsidRDefault="00F60F4C" w:rsidP="00F60F4C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60F4C">
        <w:rPr>
          <w:rFonts w:ascii="Times New Roman" w:hAnsi="Times New Roman" w:cs="Times New Roman"/>
          <w:sz w:val="28"/>
          <w:szCs w:val="28"/>
        </w:rPr>
        <w:t xml:space="preserve">Как рассчитать значения </w:t>
      </w:r>
      <w:proofErr w:type="spellStart"/>
      <w:r w:rsidRPr="00F60F4C">
        <w:rPr>
          <w:rFonts w:ascii="Times New Roman" w:hAnsi="Times New Roman" w:cs="Times New Roman"/>
          <w:sz w:val="28"/>
          <w:szCs w:val="28"/>
        </w:rPr>
        <w:t>Prescaler</w:t>
      </w:r>
      <w:proofErr w:type="spellEnd"/>
      <w:r w:rsidRPr="00F60F4C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F60F4C">
        <w:rPr>
          <w:rFonts w:ascii="Times New Roman" w:hAnsi="Times New Roman" w:cs="Times New Roman"/>
          <w:sz w:val="28"/>
          <w:szCs w:val="28"/>
        </w:rPr>
        <w:t>Counter</w:t>
      </w:r>
      <w:proofErr w:type="spellEnd"/>
      <w:r w:rsidRPr="00F60F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0F4C">
        <w:rPr>
          <w:rFonts w:ascii="Times New Roman" w:hAnsi="Times New Roman" w:cs="Times New Roman"/>
          <w:sz w:val="28"/>
          <w:szCs w:val="28"/>
        </w:rPr>
        <w:t>Period</w:t>
      </w:r>
      <w:proofErr w:type="spellEnd"/>
      <w:r w:rsidRPr="00F60F4C">
        <w:rPr>
          <w:rFonts w:ascii="Times New Roman" w:hAnsi="Times New Roman" w:cs="Times New Roman"/>
          <w:sz w:val="28"/>
          <w:szCs w:val="28"/>
        </w:rPr>
        <w:t xml:space="preserve"> для генерации ШИМ с заданной частотой и разрешением?</w:t>
      </w:r>
    </w:p>
    <w:p w:rsidR="00F60F4C" w:rsidRPr="00F60F4C" w:rsidRDefault="00F60F4C" w:rsidP="00F60F4C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60F4C">
        <w:rPr>
          <w:rFonts w:ascii="Times New Roman" w:hAnsi="Times New Roman" w:cs="Times New Roman"/>
          <w:sz w:val="28"/>
          <w:szCs w:val="28"/>
        </w:rPr>
        <w:t>Почему для управления сервоприводом SG90 используется частота 50 Гц, а для светодиода — 250 Гц или выше?</w:t>
      </w:r>
    </w:p>
    <w:p w:rsidR="00F60F4C" w:rsidRPr="00F60F4C" w:rsidRDefault="00F60F4C" w:rsidP="00F60F4C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60F4C">
        <w:rPr>
          <w:rFonts w:ascii="Times New Roman" w:hAnsi="Times New Roman" w:cs="Times New Roman"/>
          <w:sz w:val="28"/>
          <w:szCs w:val="28"/>
        </w:rPr>
        <w:t>Как связана длительность управляющего импульса с углом поворота сервопривода? Напишите формулу преобразования.</w:t>
      </w:r>
    </w:p>
    <w:p w:rsidR="00F60F4C" w:rsidRPr="00F60F4C" w:rsidRDefault="00F60F4C" w:rsidP="00F60F4C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60F4C">
        <w:rPr>
          <w:rFonts w:ascii="Times New Roman" w:hAnsi="Times New Roman" w:cs="Times New Roman"/>
          <w:sz w:val="28"/>
          <w:szCs w:val="28"/>
        </w:rPr>
        <w:t xml:space="preserve">Почему нельзя питать сервопривод непосредственно от вывода </w:t>
      </w:r>
      <w:proofErr w:type="gramStart"/>
      <w:r w:rsidRPr="00F60F4C">
        <w:rPr>
          <w:rFonts w:ascii="Times New Roman" w:hAnsi="Times New Roman" w:cs="Times New Roman"/>
          <w:sz w:val="28"/>
          <w:szCs w:val="28"/>
        </w:rPr>
        <w:t>3.3 В</w:t>
      </w:r>
      <w:proofErr w:type="gramEnd"/>
      <w:r w:rsidRPr="00F60F4C">
        <w:rPr>
          <w:rFonts w:ascii="Times New Roman" w:hAnsi="Times New Roman" w:cs="Times New Roman"/>
          <w:sz w:val="28"/>
          <w:szCs w:val="28"/>
        </w:rPr>
        <w:t xml:space="preserve"> микроконтроллера?</w:t>
      </w:r>
    </w:p>
    <w:p w:rsidR="00F60F4C" w:rsidRPr="00F60F4C" w:rsidRDefault="00F60F4C" w:rsidP="00F60F4C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60F4C">
        <w:rPr>
          <w:rFonts w:ascii="Times New Roman" w:hAnsi="Times New Roman" w:cs="Times New Roman"/>
          <w:sz w:val="28"/>
          <w:szCs w:val="28"/>
        </w:rPr>
        <w:t>Что такое комплементарные выходы ШИМ и для чего они применяются?</w:t>
      </w:r>
    </w:p>
    <w:p w:rsidR="00F60F4C" w:rsidRPr="00F60F4C" w:rsidRDefault="00F60F4C" w:rsidP="00F60F4C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60F4C">
        <w:rPr>
          <w:rFonts w:ascii="Times New Roman" w:hAnsi="Times New Roman" w:cs="Times New Roman"/>
          <w:sz w:val="28"/>
          <w:szCs w:val="28"/>
        </w:rPr>
        <w:t>В чём преимущество режима ШИМ с выравниванием по центру перед режимом счёта вверх?</w:t>
      </w:r>
    </w:p>
    <w:p w:rsidR="00F60F4C" w:rsidRPr="00F60F4C" w:rsidRDefault="00F60F4C" w:rsidP="00F60F4C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60F4C">
        <w:rPr>
          <w:rFonts w:ascii="Times New Roman" w:hAnsi="Times New Roman" w:cs="Times New Roman"/>
          <w:sz w:val="28"/>
          <w:szCs w:val="28"/>
        </w:rPr>
        <w:t>Назовите типичные ошибки при работе с ШИМ и сервоприводами. Как их избежать?</w:t>
      </w:r>
    </w:p>
    <w:p w:rsidR="00F60F4C" w:rsidRPr="00F60F4C" w:rsidRDefault="00F60F4C" w:rsidP="00F60F4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B5D55" w:rsidRDefault="00F60F4C">
      <w:bookmarkStart w:id="0" w:name="_GoBack"/>
      <w:bookmarkEnd w:id="0"/>
    </w:p>
    <w:sectPr w:rsidR="00FB5D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9C825A1"/>
    <w:multiLevelType w:val="multilevel"/>
    <w:tmpl w:val="883497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1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0F4C"/>
    <w:rsid w:val="004C740E"/>
    <w:rsid w:val="00F60F4C"/>
    <w:rsid w:val="00FF40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E369D5E-245C-4633-8377-336E263AAC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1920</Words>
  <Characters>10945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Artem Maksimov</dc:creator>
  <cp:keywords/>
  <dc:description/>
  <cp:lastModifiedBy>Artem Maksimov</cp:lastModifiedBy>
  <cp:revision>1</cp:revision>
  <dcterms:created xsi:type="dcterms:W3CDTF">2026-08-10T08:00:00Z</dcterms:created>
  <dcterms:modified xsi:type="dcterms:W3CDTF">2026-08-10T08:00:00Z</dcterms:modified>
</cp:coreProperties>
</file>